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56A" w:rsidRDefault="002807D6">
      <w:pPr>
        <w:pStyle w:val="a7"/>
        <w:widowControl/>
        <w:spacing w:beforeAutospacing="0" w:afterAutospacing="0"/>
        <w:jc w:val="center"/>
        <w:rPr>
          <w:rStyle w:val="a8"/>
          <w:rFonts w:ascii="Arial" w:eastAsia="宋体" w:hAnsi="Arial" w:cs="Arial"/>
          <w:color w:val="222222"/>
          <w:sz w:val="36"/>
          <w:szCs w:val="36"/>
        </w:rPr>
      </w:pPr>
      <w:bookmarkStart w:id="0" w:name="_GoBack"/>
      <w:bookmarkEnd w:id="0"/>
      <w:r>
        <w:rPr>
          <w:rStyle w:val="a8"/>
          <w:rFonts w:ascii="Arial" w:eastAsia="宋体" w:hAnsi="Arial" w:cs="Arial" w:hint="eastAsia"/>
          <w:color w:val="222222"/>
          <w:sz w:val="36"/>
          <w:szCs w:val="36"/>
        </w:rPr>
        <w:t>业务简介</w:t>
      </w:r>
    </w:p>
    <w:p w:rsidR="00BA556A" w:rsidRDefault="002807D6">
      <w:pPr>
        <w:pStyle w:val="a7"/>
        <w:widowControl/>
        <w:numPr>
          <w:ilvl w:val="0"/>
          <w:numId w:val="1"/>
        </w:numPr>
        <w:spacing w:beforeAutospacing="0" w:afterAutospacing="0" w:line="300" w:lineRule="exact"/>
        <w:ind w:firstLineChars="200" w:firstLine="482"/>
        <w:rPr>
          <w:rStyle w:val="a8"/>
          <w:rFonts w:asciiTheme="minorEastAsia" w:hAnsiTheme="minorEastAsia" w:cstheme="minorEastAsia"/>
          <w:color w:val="222222"/>
          <w:shd w:val="clear" w:color="auto" w:fill="FFFFFF"/>
        </w:rPr>
      </w:pPr>
      <w:r>
        <w:rPr>
          <w:rStyle w:val="a8"/>
          <w:rFonts w:asciiTheme="minorEastAsia" w:hAnsiTheme="minorEastAsia" w:cstheme="minorEastAsia" w:hint="eastAsia"/>
          <w:color w:val="222222"/>
          <w:shd w:val="clear" w:color="auto" w:fill="FFFFFF"/>
        </w:rPr>
        <w:t>服务事项</w:t>
      </w:r>
    </w:p>
    <w:p w:rsidR="00BA556A" w:rsidRDefault="002807D6">
      <w:pPr>
        <w:pStyle w:val="a7"/>
        <w:widowControl/>
        <w:spacing w:beforeAutospacing="0" w:afterAutospacing="0" w:line="300" w:lineRule="exact"/>
        <w:ind w:firstLineChars="200" w:firstLine="480"/>
        <w:rPr>
          <w:rFonts w:asciiTheme="minorEastAsia" w:hAnsiTheme="minorEastAsia" w:cstheme="minorEastAsia"/>
          <w:bCs/>
          <w:color w:val="606060"/>
        </w:rPr>
      </w:pPr>
      <w:r>
        <w:rPr>
          <w:rStyle w:val="a8"/>
          <w:rFonts w:asciiTheme="minorEastAsia" w:hAnsiTheme="minorEastAsia" w:cstheme="minorEastAsia" w:hint="eastAsia"/>
          <w:b w:val="0"/>
          <w:bCs/>
          <w:color w:val="222222"/>
          <w:shd w:val="clear" w:color="auto" w:fill="FFFFFF"/>
        </w:rPr>
        <w:t>用水报装</w:t>
      </w:r>
      <w:r>
        <w:rPr>
          <w:rFonts w:asciiTheme="minorEastAsia" w:hAnsiTheme="minorEastAsia" w:cstheme="minorEastAsia" w:hint="eastAsia"/>
          <w:bCs/>
          <w:color w:val="606060"/>
        </w:rPr>
        <w:t>业务</w:t>
      </w:r>
    </w:p>
    <w:p w:rsidR="00BA556A" w:rsidRDefault="002807D6">
      <w:pPr>
        <w:pStyle w:val="a7"/>
        <w:widowControl/>
        <w:spacing w:beforeAutospacing="0" w:afterAutospacing="0" w:line="300" w:lineRule="exact"/>
        <w:ind w:firstLineChars="200" w:firstLine="482"/>
        <w:rPr>
          <w:rFonts w:asciiTheme="minorEastAsia" w:hAnsiTheme="minorEastAsia" w:cstheme="minorEastAsia"/>
          <w:color w:val="606060"/>
        </w:rPr>
      </w:pPr>
      <w:r>
        <w:rPr>
          <w:rStyle w:val="a8"/>
          <w:rFonts w:asciiTheme="minorEastAsia" w:hAnsiTheme="minorEastAsia" w:cstheme="minorEastAsia" w:hint="eastAsia"/>
          <w:color w:val="222222"/>
        </w:rPr>
        <w:t>二、</w:t>
      </w:r>
      <w:r>
        <w:rPr>
          <w:rStyle w:val="a8"/>
          <w:rFonts w:asciiTheme="minorEastAsia" w:hAnsiTheme="minorEastAsia" w:cstheme="minorEastAsia" w:hint="eastAsia"/>
          <w:color w:val="222222"/>
          <w:shd w:val="clear" w:color="auto" w:fill="FFFFFF"/>
        </w:rPr>
        <w:t>办理依据</w:t>
      </w:r>
    </w:p>
    <w:p w:rsidR="00BA556A" w:rsidRDefault="002807D6">
      <w:pPr>
        <w:pStyle w:val="a7"/>
        <w:widowControl/>
        <w:spacing w:beforeAutospacing="0" w:afterAutospacing="0" w:line="300" w:lineRule="exact"/>
        <w:ind w:firstLineChars="250" w:firstLine="600"/>
        <w:jc w:val="both"/>
        <w:rPr>
          <w:rFonts w:asciiTheme="minorEastAsia" w:hAnsiTheme="minorEastAsia" w:cstheme="minorEastAsia"/>
          <w:color w:val="222222"/>
          <w:shd w:val="clear" w:color="auto" w:fill="FFFFFF"/>
        </w:rPr>
      </w:pPr>
      <w:r>
        <w:rPr>
          <w:rFonts w:asciiTheme="minorEastAsia" w:hAnsiTheme="minorEastAsia" w:cstheme="minorEastAsia" w:hint="eastAsia"/>
          <w:color w:val="222222"/>
          <w:shd w:val="clear" w:color="auto" w:fill="FFFFFF"/>
        </w:rPr>
        <w:t>1</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《城市供水管理条例》</w:t>
      </w:r>
    </w:p>
    <w:p w:rsidR="00BA556A" w:rsidRDefault="002807D6">
      <w:pPr>
        <w:pStyle w:val="a7"/>
        <w:widowControl/>
        <w:spacing w:beforeAutospacing="0" w:afterAutospacing="0" w:line="300" w:lineRule="exact"/>
        <w:ind w:firstLineChars="250" w:firstLine="600"/>
        <w:jc w:val="both"/>
        <w:rPr>
          <w:rFonts w:asciiTheme="minorEastAsia" w:hAnsiTheme="minorEastAsia" w:cstheme="minorEastAsia"/>
          <w:color w:val="222222"/>
          <w:shd w:val="clear" w:color="auto" w:fill="FFFFFF"/>
        </w:rPr>
      </w:pPr>
      <w:r>
        <w:rPr>
          <w:rFonts w:asciiTheme="minorEastAsia" w:hAnsiTheme="minorEastAsia" w:cstheme="minorEastAsia" w:hint="eastAsia"/>
          <w:color w:val="222222"/>
          <w:shd w:val="clear" w:color="auto" w:fill="FFFFFF"/>
        </w:rPr>
        <w:t>2</w:t>
      </w:r>
      <w:r>
        <w:rPr>
          <w:rFonts w:asciiTheme="minorEastAsia" w:hAnsiTheme="minorEastAsia" w:cstheme="minorEastAsia" w:hint="eastAsia"/>
          <w:color w:val="222222"/>
          <w:shd w:val="clear" w:color="auto" w:fill="FFFFFF"/>
        </w:rPr>
        <w:t>、《德州市中心城区城市基础设施配套费征收使用管理办法》德政发【</w:t>
      </w:r>
      <w:r>
        <w:rPr>
          <w:rFonts w:asciiTheme="minorEastAsia" w:hAnsiTheme="minorEastAsia" w:cstheme="minorEastAsia" w:hint="eastAsia"/>
          <w:color w:val="222222"/>
          <w:shd w:val="clear" w:color="auto" w:fill="FFFFFF"/>
        </w:rPr>
        <w:t>20</w:t>
      </w:r>
      <w:r>
        <w:rPr>
          <w:rFonts w:asciiTheme="minorEastAsia" w:hAnsiTheme="minorEastAsia" w:cstheme="minorEastAsia" w:hint="eastAsia"/>
          <w:color w:val="222222"/>
          <w:shd w:val="clear" w:color="auto" w:fill="FFFFFF"/>
        </w:rPr>
        <w:t>20</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8</w:t>
      </w:r>
      <w:r>
        <w:rPr>
          <w:rFonts w:asciiTheme="minorEastAsia" w:hAnsiTheme="minorEastAsia" w:cstheme="minorEastAsia" w:hint="eastAsia"/>
          <w:color w:val="222222"/>
          <w:shd w:val="clear" w:color="auto" w:fill="FFFFFF"/>
        </w:rPr>
        <w:t>号</w:t>
      </w:r>
    </w:p>
    <w:p w:rsidR="00BA556A" w:rsidRDefault="002807D6">
      <w:pPr>
        <w:pStyle w:val="a7"/>
        <w:widowControl/>
        <w:spacing w:beforeAutospacing="0" w:afterAutospacing="0" w:line="300" w:lineRule="exact"/>
        <w:ind w:firstLineChars="250" w:firstLine="600"/>
        <w:jc w:val="both"/>
        <w:rPr>
          <w:rFonts w:asciiTheme="minorEastAsia" w:hAnsiTheme="minorEastAsia" w:cstheme="minorEastAsia"/>
          <w:color w:val="222222"/>
          <w:shd w:val="clear" w:color="auto" w:fill="FFFFFF"/>
        </w:rPr>
      </w:pPr>
      <w:r>
        <w:rPr>
          <w:rFonts w:asciiTheme="minorEastAsia" w:hAnsiTheme="minorEastAsia" w:cstheme="minorEastAsia" w:hint="eastAsia"/>
          <w:color w:val="222222"/>
          <w:shd w:val="clear" w:color="auto" w:fill="FFFFFF"/>
        </w:rPr>
        <w:t>3</w:t>
      </w:r>
      <w:r>
        <w:rPr>
          <w:rFonts w:asciiTheme="minorEastAsia" w:hAnsiTheme="minorEastAsia" w:cstheme="minorEastAsia" w:hint="eastAsia"/>
          <w:color w:val="222222"/>
          <w:shd w:val="clear" w:color="auto" w:fill="FFFFFF"/>
        </w:rPr>
        <w:t>、关于印发《德州市优化提升用水用气报装攻坚行动方案》的通知德城管发【</w:t>
      </w:r>
      <w:r>
        <w:rPr>
          <w:rFonts w:asciiTheme="minorEastAsia" w:hAnsiTheme="minorEastAsia" w:cstheme="minorEastAsia" w:hint="eastAsia"/>
          <w:color w:val="222222"/>
          <w:shd w:val="clear" w:color="auto" w:fill="FFFFFF"/>
        </w:rPr>
        <w:t>2020</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63</w:t>
      </w:r>
      <w:r>
        <w:rPr>
          <w:rFonts w:asciiTheme="minorEastAsia" w:hAnsiTheme="minorEastAsia" w:cstheme="minorEastAsia" w:hint="eastAsia"/>
          <w:color w:val="222222"/>
          <w:shd w:val="clear" w:color="auto" w:fill="FFFFFF"/>
        </w:rPr>
        <w:t>号</w:t>
      </w:r>
      <w:r>
        <w:rPr>
          <w:rFonts w:asciiTheme="minorEastAsia" w:hAnsiTheme="minorEastAsia" w:cstheme="minorEastAsia" w:hint="eastAsia"/>
          <w:color w:val="222222"/>
          <w:shd w:val="clear" w:color="auto" w:fill="FFFFFF"/>
        </w:rPr>
        <w:t xml:space="preserve"> </w:t>
      </w:r>
    </w:p>
    <w:p w:rsidR="00BA556A" w:rsidRDefault="002807D6">
      <w:pPr>
        <w:pStyle w:val="a7"/>
        <w:widowControl/>
        <w:spacing w:beforeAutospacing="0" w:afterAutospacing="0" w:line="300" w:lineRule="exact"/>
        <w:ind w:firstLineChars="250" w:firstLine="600"/>
        <w:jc w:val="both"/>
        <w:rPr>
          <w:rFonts w:asciiTheme="minorEastAsia" w:hAnsiTheme="minorEastAsia" w:cstheme="minorEastAsia"/>
          <w:color w:val="222222"/>
          <w:shd w:val="clear" w:color="auto" w:fill="FFFFFF"/>
        </w:rPr>
      </w:pPr>
      <w:r>
        <w:rPr>
          <w:rFonts w:asciiTheme="minorEastAsia" w:hAnsiTheme="minorEastAsia" w:cstheme="minorEastAsia" w:hint="eastAsia"/>
          <w:color w:val="222222"/>
          <w:shd w:val="clear" w:color="auto" w:fill="FFFFFF"/>
        </w:rPr>
        <w:t>4</w:t>
      </w:r>
      <w:r>
        <w:rPr>
          <w:rFonts w:asciiTheme="minorEastAsia" w:hAnsiTheme="minorEastAsia" w:cstheme="minorEastAsia" w:hint="eastAsia"/>
          <w:color w:val="222222"/>
          <w:shd w:val="clear" w:color="auto" w:fill="FFFFFF"/>
        </w:rPr>
        <w:t>、《关于优化营商环境进一步提升用水报装攻坚行动的方案》德水字【</w:t>
      </w:r>
      <w:r>
        <w:rPr>
          <w:rFonts w:asciiTheme="minorEastAsia" w:hAnsiTheme="minorEastAsia" w:cstheme="minorEastAsia" w:hint="eastAsia"/>
          <w:color w:val="222222"/>
          <w:shd w:val="clear" w:color="auto" w:fill="FFFFFF"/>
        </w:rPr>
        <w:t>2020</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47</w:t>
      </w:r>
      <w:r>
        <w:rPr>
          <w:rFonts w:asciiTheme="minorEastAsia" w:hAnsiTheme="minorEastAsia" w:cstheme="minorEastAsia" w:hint="eastAsia"/>
          <w:color w:val="222222"/>
          <w:shd w:val="clear" w:color="auto" w:fill="FFFFFF"/>
        </w:rPr>
        <w:t>号</w:t>
      </w:r>
    </w:p>
    <w:p w:rsidR="00BA556A" w:rsidRDefault="002807D6">
      <w:pPr>
        <w:pStyle w:val="a7"/>
        <w:widowControl/>
        <w:spacing w:beforeAutospacing="0" w:afterAutospacing="0" w:line="300" w:lineRule="exact"/>
        <w:ind w:firstLineChars="250" w:firstLine="600"/>
        <w:jc w:val="both"/>
        <w:rPr>
          <w:rFonts w:asciiTheme="minorEastAsia" w:hAnsiTheme="minorEastAsia" w:cstheme="minorEastAsia"/>
          <w:color w:val="222222"/>
          <w:shd w:val="clear" w:color="auto" w:fill="FFFFFF"/>
        </w:rPr>
      </w:pPr>
      <w:r>
        <w:rPr>
          <w:rFonts w:asciiTheme="minorEastAsia" w:hAnsiTheme="minorEastAsia" w:cstheme="minorEastAsia" w:hint="eastAsia"/>
          <w:color w:val="222222"/>
          <w:shd w:val="clear" w:color="auto" w:fill="FFFFFF"/>
        </w:rPr>
        <w:t>5</w:t>
      </w:r>
      <w:r>
        <w:rPr>
          <w:rFonts w:asciiTheme="minorEastAsia" w:hAnsiTheme="minorEastAsia" w:cstheme="minorEastAsia" w:hint="eastAsia"/>
          <w:color w:val="222222"/>
          <w:shd w:val="clear" w:color="auto" w:fill="FFFFFF"/>
        </w:rPr>
        <w:t>、德州市人民政府办公室关于印发德州市优化营商环境创新突破行动实施方案的通知</w:t>
      </w:r>
      <w:r>
        <w:rPr>
          <w:rFonts w:asciiTheme="minorEastAsia" w:hAnsiTheme="minorEastAsia" w:cstheme="minorEastAsia" w:hint="eastAsia"/>
          <w:color w:val="222222"/>
          <w:shd w:val="clear" w:color="auto" w:fill="FFFFFF"/>
        </w:rPr>
        <w:t xml:space="preserve">  </w:t>
      </w:r>
      <w:r>
        <w:rPr>
          <w:rFonts w:asciiTheme="minorEastAsia" w:hAnsiTheme="minorEastAsia" w:cstheme="minorEastAsia" w:hint="eastAsia"/>
          <w:color w:val="222222"/>
          <w:shd w:val="clear" w:color="auto" w:fill="FFFFFF"/>
        </w:rPr>
        <w:t>德政办发【</w:t>
      </w:r>
      <w:r>
        <w:rPr>
          <w:rFonts w:asciiTheme="minorEastAsia" w:hAnsiTheme="minorEastAsia" w:cstheme="minorEastAsia" w:hint="eastAsia"/>
          <w:color w:val="222222"/>
          <w:shd w:val="clear" w:color="auto" w:fill="FFFFFF"/>
        </w:rPr>
        <w:t>2021</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5</w:t>
      </w:r>
      <w:r>
        <w:rPr>
          <w:rFonts w:asciiTheme="minorEastAsia" w:hAnsiTheme="minorEastAsia" w:cstheme="minorEastAsia" w:hint="eastAsia"/>
          <w:color w:val="222222"/>
          <w:shd w:val="clear" w:color="auto" w:fill="FFFFFF"/>
        </w:rPr>
        <w:t>号</w:t>
      </w:r>
    </w:p>
    <w:p w:rsidR="00BA556A" w:rsidRDefault="002807D6">
      <w:pPr>
        <w:pStyle w:val="a7"/>
        <w:widowControl/>
        <w:spacing w:beforeAutospacing="0" w:afterAutospacing="0" w:line="300" w:lineRule="exact"/>
        <w:ind w:firstLineChars="250" w:firstLine="600"/>
        <w:jc w:val="both"/>
        <w:rPr>
          <w:rFonts w:asciiTheme="minorEastAsia" w:hAnsiTheme="minorEastAsia" w:cstheme="minorEastAsia"/>
          <w:color w:val="222222"/>
          <w:shd w:val="clear" w:color="auto" w:fill="FFFFFF"/>
        </w:rPr>
      </w:pPr>
      <w:r>
        <w:rPr>
          <w:rFonts w:asciiTheme="minorEastAsia" w:hAnsiTheme="minorEastAsia" w:cstheme="minorEastAsia" w:hint="eastAsia"/>
          <w:color w:val="222222"/>
          <w:shd w:val="clear" w:color="auto" w:fill="FFFFFF"/>
        </w:rPr>
        <w:t>6</w:t>
      </w:r>
      <w:r>
        <w:rPr>
          <w:rFonts w:asciiTheme="minorEastAsia" w:hAnsiTheme="minorEastAsia" w:cstheme="minorEastAsia" w:hint="eastAsia"/>
          <w:color w:val="222222"/>
          <w:shd w:val="clear" w:color="auto" w:fill="FFFFFF"/>
        </w:rPr>
        <w:t>、《德州市物价局关于明确德城区</w:t>
      </w:r>
      <w:r>
        <w:rPr>
          <w:rFonts w:asciiTheme="minorEastAsia" w:hAnsiTheme="minorEastAsia" w:cstheme="minorEastAsia" w:hint="eastAsia"/>
          <w:color w:val="222222"/>
          <w:shd w:val="clear" w:color="auto" w:fill="FFFFFF"/>
        </w:rPr>
        <w:t xml:space="preserve"> </w:t>
      </w:r>
      <w:r>
        <w:rPr>
          <w:rFonts w:asciiTheme="minorEastAsia" w:hAnsiTheme="minorEastAsia" w:cstheme="minorEastAsia" w:hint="eastAsia"/>
          <w:color w:val="222222"/>
          <w:shd w:val="clear" w:color="auto" w:fill="FFFFFF"/>
        </w:rPr>
        <w:t>经济技术开发区</w:t>
      </w:r>
      <w:r>
        <w:rPr>
          <w:rFonts w:asciiTheme="minorEastAsia" w:hAnsiTheme="minorEastAsia" w:cstheme="minorEastAsia" w:hint="eastAsia"/>
          <w:color w:val="222222"/>
          <w:shd w:val="clear" w:color="auto" w:fill="FFFFFF"/>
        </w:rPr>
        <w:t xml:space="preserve"> </w:t>
      </w:r>
      <w:r>
        <w:rPr>
          <w:rFonts w:asciiTheme="minorEastAsia" w:hAnsiTheme="minorEastAsia" w:cstheme="minorEastAsia" w:hint="eastAsia"/>
          <w:color w:val="222222"/>
          <w:shd w:val="clear" w:color="auto" w:fill="FFFFFF"/>
        </w:rPr>
        <w:t>运河经济开发区城市供水价格的通知》德价发【</w:t>
      </w:r>
      <w:r>
        <w:rPr>
          <w:rFonts w:asciiTheme="minorEastAsia" w:hAnsiTheme="minorEastAsia" w:cstheme="minorEastAsia" w:hint="eastAsia"/>
          <w:color w:val="222222"/>
          <w:shd w:val="clear" w:color="auto" w:fill="FFFFFF"/>
        </w:rPr>
        <w:t>2018</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110</w:t>
      </w:r>
      <w:r>
        <w:rPr>
          <w:rFonts w:asciiTheme="minorEastAsia" w:hAnsiTheme="minorEastAsia" w:cstheme="minorEastAsia" w:hint="eastAsia"/>
          <w:color w:val="222222"/>
          <w:shd w:val="clear" w:color="auto" w:fill="FFFFFF"/>
        </w:rPr>
        <w:t>号</w:t>
      </w:r>
    </w:p>
    <w:p w:rsidR="00BA556A" w:rsidRDefault="002807D6">
      <w:pPr>
        <w:pStyle w:val="a7"/>
        <w:widowControl/>
        <w:spacing w:beforeAutospacing="0" w:afterAutospacing="0" w:line="300" w:lineRule="exact"/>
        <w:ind w:firstLineChars="200" w:firstLine="482"/>
        <w:rPr>
          <w:rFonts w:asciiTheme="minorEastAsia" w:hAnsiTheme="minorEastAsia" w:cstheme="minorEastAsia"/>
          <w:color w:val="606060"/>
        </w:rPr>
      </w:pPr>
      <w:r>
        <w:rPr>
          <w:rStyle w:val="a8"/>
          <w:rFonts w:asciiTheme="minorEastAsia" w:hAnsiTheme="minorEastAsia" w:cstheme="minorEastAsia" w:hint="eastAsia"/>
          <w:color w:val="222222"/>
        </w:rPr>
        <w:t>三、</w:t>
      </w:r>
      <w:r>
        <w:rPr>
          <w:rStyle w:val="a8"/>
          <w:rFonts w:asciiTheme="minorEastAsia" w:hAnsiTheme="minorEastAsia" w:cstheme="minorEastAsia" w:hint="eastAsia"/>
          <w:color w:val="222222"/>
          <w:shd w:val="clear" w:color="auto" w:fill="FFFFFF"/>
        </w:rPr>
        <w:t>服务对象</w:t>
      </w:r>
    </w:p>
    <w:p w:rsidR="00BA556A" w:rsidRDefault="002807D6">
      <w:pPr>
        <w:pStyle w:val="a7"/>
        <w:widowControl/>
        <w:spacing w:beforeAutospacing="0" w:afterAutospacing="0" w:line="300" w:lineRule="exact"/>
        <w:jc w:val="both"/>
        <w:rPr>
          <w:rFonts w:asciiTheme="minorEastAsia" w:hAnsiTheme="minorEastAsia" w:cstheme="minorEastAsia"/>
          <w:color w:val="606060"/>
        </w:rPr>
      </w:pPr>
      <w:r>
        <w:rPr>
          <w:rFonts w:asciiTheme="minorEastAsia" w:hAnsiTheme="minorEastAsia" w:cstheme="minorEastAsia" w:hint="eastAsia"/>
          <w:color w:val="222222"/>
          <w:shd w:val="clear" w:color="auto" w:fill="FFFFFF"/>
        </w:rPr>
        <w:t> </w:t>
      </w:r>
      <w:r>
        <w:rPr>
          <w:rFonts w:asciiTheme="minorEastAsia" w:hAnsiTheme="minorEastAsia" w:cstheme="minorEastAsia" w:hint="eastAsia"/>
          <w:color w:val="222222"/>
          <w:shd w:val="clear" w:color="auto" w:fill="FFFFFF"/>
        </w:rPr>
        <w:t xml:space="preserve">    </w:t>
      </w:r>
      <w:r>
        <w:rPr>
          <w:rFonts w:asciiTheme="minorEastAsia" w:hAnsiTheme="minorEastAsia" w:cstheme="minorEastAsia" w:hint="eastAsia"/>
          <w:color w:val="222222"/>
          <w:shd w:val="clear" w:color="auto" w:fill="FFFFFF"/>
        </w:rPr>
        <w:t>德州市中心城区</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城市市政供水管网到达区域</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的</w:t>
      </w:r>
      <w:r>
        <w:rPr>
          <w:rFonts w:asciiTheme="minorEastAsia" w:hAnsiTheme="minorEastAsia" w:cstheme="minorEastAsia" w:hint="eastAsia"/>
          <w:color w:val="222222"/>
          <w:shd w:val="clear" w:color="auto" w:fill="FFFFFF"/>
        </w:rPr>
        <w:t>各类</w:t>
      </w:r>
      <w:r>
        <w:rPr>
          <w:rFonts w:asciiTheme="minorEastAsia" w:hAnsiTheme="minorEastAsia" w:cstheme="minorEastAsia" w:hint="eastAsia"/>
          <w:color w:val="222222"/>
          <w:shd w:val="clear" w:color="auto" w:fill="FFFFFF"/>
        </w:rPr>
        <w:t>工程</w:t>
      </w:r>
      <w:r>
        <w:rPr>
          <w:rFonts w:asciiTheme="minorEastAsia" w:hAnsiTheme="minorEastAsia" w:cstheme="minorEastAsia" w:hint="eastAsia"/>
          <w:color w:val="222222"/>
          <w:shd w:val="clear" w:color="auto" w:fill="FFFFFF"/>
        </w:rPr>
        <w:t>建设</w:t>
      </w:r>
      <w:r>
        <w:rPr>
          <w:rFonts w:asciiTheme="minorEastAsia" w:hAnsiTheme="minorEastAsia" w:cstheme="minorEastAsia" w:hint="eastAsia"/>
          <w:color w:val="222222"/>
          <w:shd w:val="clear" w:color="auto" w:fill="FFFFFF"/>
        </w:rPr>
        <w:t>项目。</w:t>
      </w:r>
      <w:r>
        <w:rPr>
          <w:rFonts w:asciiTheme="minorEastAsia" w:hAnsiTheme="minorEastAsia" w:cstheme="minorEastAsia" w:hint="eastAsia"/>
          <w:color w:val="222222"/>
          <w:shd w:val="clear" w:color="auto" w:fill="FFFFFF"/>
        </w:rPr>
        <w:t> </w:t>
      </w:r>
      <w:r>
        <w:rPr>
          <w:rFonts w:asciiTheme="minorEastAsia" w:hAnsiTheme="minorEastAsia" w:cstheme="minorEastAsia" w:hint="eastAsia"/>
          <w:color w:val="606060"/>
        </w:rPr>
        <w:t> </w:t>
      </w:r>
    </w:p>
    <w:p w:rsidR="00BA556A" w:rsidRDefault="002807D6">
      <w:pPr>
        <w:pStyle w:val="a7"/>
        <w:widowControl/>
        <w:numPr>
          <w:ilvl w:val="0"/>
          <w:numId w:val="2"/>
        </w:numPr>
        <w:spacing w:beforeAutospacing="0" w:afterAutospacing="0" w:line="300" w:lineRule="exact"/>
        <w:ind w:firstLineChars="200" w:firstLine="482"/>
        <w:rPr>
          <w:rStyle w:val="a8"/>
          <w:rFonts w:asciiTheme="minorEastAsia" w:hAnsiTheme="minorEastAsia" w:cstheme="minorEastAsia"/>
          <w:color w:val="222222"/>
          <w:shd w:val="clear" w:color="auto" w:fill="FFFFFF"/>
        </w:rPr>
      </w:pPr>
      <w:r>
        <w:rPr>
          <w:rStyle w:val="a8"/>
          <w:rFonts w:asciiTheme="minorEastAsia" w:hAnsiTheme="minorEastAsia" w:cstheme="minorEastAsia" w:hint="eastAsia"/>
          <w:color w:val="222222"/>
          <w:shd w:val="clear" w:color="auto" w:fill="FFFFFF"/>
        </w:rPr>
        <w:t>业务类型</w:t>
      </w:r>
    </w:p>
    <w:p w:rsidR="00BA556A" w:rsidRDefault="002807D6">
      <w:pPr>
        <w:pStyle w:val="a7"/>
        <w:widowControl/>
        <w:spacing w:beforeAutospacing="0" w:afterAutospacing="0" w:line="300" w:lineRule="exact"/>
        <w:ind w:firstLineChars="250" w:firstLine="600"/>
        <w:jc w:val="both"/>
        <w:rPr>
          <w:rFonts w:asciiTheme="minorEastAsia" w:hAnsiTheme="minorEastAsia" w:cstheme="minorEastAsia"/>
          <w:color w:val="222222"/>
          <w:shd w:val="clear" w:color="auto" w:fill="FFFFFF"/>
        </w:rPr>
      </w:pPr>
      <w:r>
        <w:rPr>
          <w:rFonts w:asciiTheme="minorEastAsia" w:hAnsiTheme="minorEastAsia" w:cstheme="minorEastAsia" w:hint="eastAsia"/>
          <w:color w:val="222222"/>
          <w:shd w:val="clear" w:color="auto" w:fill="FFFFFF"/>
        </w:rPr>
        <w:t>1</w:t>
      </w:r>
      <w:r>
        <w:rPr>
          <w:rFonts w:asciiTheme="minorEastAsia" w:hAnsiTheme="minorEastAsia" w:cstheme="minorEastAsia" w:hint="eastAsia"/>
          <w:color w:val="222222"/>
          <w:shd w:val="clear" w:color="auto" w:fill="FFFFFF"/>
        </w:rPr>
        <w:t>、新建居民住宅小区接水业务：新建居民住宅小区内供水设施配套建设及接水业务；</w:t>
      </w:r>
    </w:p>
    <w:p w:rsidR="00BA556A" w:rsidRDefault="002807D6">
      <w:pPr>
        <w:pStyle w:val="a7"/>
        <w:widowControl/>
        <w:spacing w:beforeAutospacing="0" w:afterAutospacing="0" w:line="300" w:lineRule="exact"/>
        <w:ind w:firstLineChars="250" w:firstLine="600"/>
        <w:jc w:val="both"/>
        <w:rPr>
          <w:rFonts w:asciiTheme="minorEastAsia" w:hAnsiTheme="minorEastAsia" w:cstheme="minorEastAsia"/>
          <w:color w:val="222222"/>
          <w:shd w:val="clear" w:color="auto" w:fill="FFFFFF"/>
        </w:rPr>
      </w:pPr>
      <w:r>
        <w:rPr>
          <w:rFonts w:asciiTheme="minorEastAsia" w:hAnsiTheme="minorEastAsia" w:cstheme="minorEastAsia" w:hint="eastAsia"/>
          <w:color w:val="222222"/>
          <w:shd w:val="clear" w:color="auto" w:fill="FFFFFF"/>
        </w:rPr>
        <w:t>2</w:t>
      </w:r>
      <w:r>
        <w:rPr>
          <w:rFonts w:asciiTheme="minorEastAsia" w:hAnsiTheme="minorEastAsia" w:cstheme="minorEastAsia" w:hint="eastAsia"/>
          <w:color w:val="222222"/>
          <w:shd w:val="clear" w:color="auto" w:fill="FFFFFF"/>
        </w:rPr>
        <w:t>、单位及个人客户新装正式用水业务：申请接入市政供水的业务；</w:t>
      </w:r>
    </w:p>
    <w:p w:rsidR="00BA556A" w:rsidRDefault="002807D6">
      <w:pPr>
        <w:pStyle w:val="a7"/>
        <w:widowControl/>
        <w:spacing w:beforeAutospacing="0" w:afterAutospacing="0" w:line="300" w:lineRule="exact"/>
        <w:ind w:firstLineChars="250" w:firstLine="600"/>
        <w:jc w:val="both"/>
        <w:rPr>
          <w:rFonts w:asciiTheme="minorEastAsia" w:hAnsiTheme="minorEastAsia" w:cstheme="minorEastAsia"/>
          <w:color w:val="606060"/>
        </w:rPr>
      </w:pPr>
      <w:r>
        <w:rPr>
          <w:rFonts w:asciiTheme="minorEastAsia" w:hAnsiTheme="minorEastAsia" w:cstheme="minorEastAsia" w:hint="eastAsia"/>
          <w:color w:val="222222"/>
          <w:shd w:val="clear" w:color="auto" w:fill="FFFFFF"/>
        </w:rPr>
        <w:t>3</w:t>
      </w:r>
      <w:r>
        <w:rPr>
          <w:rFonts w:asciiTheme="minorEastAsia" w:hAnsiTheme="minorEastAsia" w:cstheme="minorEastAsia" w:hint="eastAsia"/>
          <w:color w:val="222222"/>
          <w:shd w:val="clear" w:color="auto" w:fill="FFFFFF"/>
        </w:rPr>
        <w:t>、新装临时用水业务：用于新建项目施工用水及客户已办理立项、规划手续暂时无法缴纳配套项目的接水业务；</w:t>
      </w:r>
    </w:p>
    <w:p w:rsidR="00BA556A" w:rsidRDefault="002807D6">
      <w:pPr>
        <w:pStyle w:val="a7"/>
        <w:widowControl/>
        <w:spacing w:beforeAutospacing="0" w:afterAutospacing="0" w:line="300" w:lineRule="exact"/>
        <w:jc w:val="both"/>
        <w:rPr>
          <w:rFonts w:asciiTheme="minorEastAsia" w:hAnsiTheme="minorEastAsia" w:cstheme="minorEastAsia"/>
          <w:color w:val="606060"/>
        </w:rPr>
      </w:pPr>
      <w:r>
        <w:rPr>
          <w:rFonts w:asciiTheme="minorEastAsia" w:hAnsiTheme="minorEastAsia" w:cstheme="minorEastAsia" w:hint="eastAsia"/>
          <w:color w:val="222222"/>
          <w:shd w:val="clear" w:color="auto" w:fill="FFFFFF"/>
        </w:rPr>
        <w:t xml:space="preserve">    </w:t>
      </w:r>
      <w:r>
        <w:rPr>
          <w:rFonts w:asciiTheme="minorEastAsia" w:hAnsiTheme="minorEastAsia" w:cstheme="minorEastAsia" w:hint="eastAsia"/>
          <w:color w:val="222222"/>
          <w:shd w:val="clear" w:color="auto" w:fill="FFFFFF"/>
        </w:rPr>
        <w:t>4</w:t>
      </w:r>
      <w:r>
        <w:rPr>
          <w:rFonts w:asciiTheme="minorEastAsia" w:hAnsiTheme="minorEastAsia" w:cstheme="minorEastAsia" w:hint="eastAsia"/>
          <w:color w:val="222222"/>
          <w:shd w:val="clear" w:color="auto" w:fill="FFFFFF"/>
        </w:rPr>
        <w:t>、水表增（减）容业务：增（减）容业务是客户在不改变原用水范围的情况下，因用水量发生变化，现有水表口径不能满足用水需求或影响水表计量的，申请变更水表口径的业务；</w:t>
      </w:r>
    </w:p>
    <w:p w:rsidR="00BA556A" w:rsidRDefault="002807D6">
      <w:pPr>
        <w:pStyle w:val="a7"/>
        <w:widowControl/>
        <w:spacing w:beforeAutospacing="0" w:afterAutospacing="0" w:line="300" w:lineRule="exact"/>
        <w:jc w:val="both"/>
        <w:rPr>
          <w:rFonts w:asciiTheme="minorEastAsia" w:hAnsiTheme="minorEastAsia" w:cstheme="minorEastAsia"/>
          <w:color w:val="606060"/>
        </w:rPr>
      </w:pPr>
      <w:r>
        <w:rPr>
          <w:rFonts w:asciiTheme="minorEastAsia" w:hAnsiTheme="minorEastAsia" w:cstheme="minorEastAsia" w:hint="eastAsia"/>
          <w:color w:val="222222"/>
          <w:shd w:val="clear" w:color="auto" w:fill="FFFFFF"/>
        </w:rPr>
        <w:t>   5</w:t>
      </w:r>
      <w:r>
        <w:rPr>
          <w:rFonts w:asciiTheme="minorEastAsia" w:hAnsiTheme="minorEastAsia" w:cstheme="minorEastAsia" w:hint="eastAsia"/>
          <w:color w:val="222222"/>
          <w:shd w:val="clear" w:color="auto" w:fill="FFFFFF"/>
        </w:rPr>
        <w:t>、水表、供水管道迁移业务：因市政道路建设或其他原因导致的水表、供水管道位置迁移的业务；</w:t>
      </w:r>
    </w:p>
    <w:p w:rsidR="00BA556A" w:rsidRDefault="002807D6">
      <w:pPr>
        <w:pStyle w:val="a7"/>
        <w:widowControl/>
        <w:spacing w:beforeAutospacing="0" w:afterAutospacing="0" w:line="300" w:lineRule="exact"/>
        <w:jc w:val="both"/>
        <w:rPr>
          <w:rFonts w:asciiTheme="minorEastAsia" w:hAnsiTheme="minorEastAsia" w:cstheme="minorEastAsia"/>
          <w:color w:val="606060"/>
        </w:rPr>
      </w:pPr>
      <w:r>
        <w:rPr>
          <w:rFonts w:asciiTheme="minorEastAsia" w:hAnsiTheme="minorEastAsia" w:cstheme="minorEastAsia" w:hint="eastAsia"/>
          <w:color w:val="222222"/>
          <w:shd w:val="clear" w:color="auto" w:fill="FFFFFF"/>
        </w:rPr>
        <w:t>   6</w:t>
      </w:r>
      <w:r>
        <w:rPr>
          <w:rFonts w:asciiTheme="minorEastAsia" w:hAnsiTheme="minorEastAsia" w:cstheme="minorEastAsia" w:hint="eastAsia"/>
          <w:color w:val="222222"/>
          <w:shd w:val="clear" w:color="auto" w:fill="FFFFFF"/>
        </w:rPr>
        <w:t>、分表改造业务：客户因原贸易结算水表内存在两种以上不同用水性质、不同用水主体或其他原因，申请将单只水表分为多只水表计量的业务；</w:t>
      </w:r>
    </w:p>
    <w:p w:rsidR="00BA556A" w:rsidRDefault="002807D6">
      <w:pPr>
        <w:pStyle w:val="a7"/>
        <w:widowControl/>
        <w:spacing w:beforeAutospacing="0" w:afterAutospacing="0" w:line="300" w:lineRule="exact"/>
        <w:ind w:firstLineChars="200" w:firstLine="482"/>
        <w:rPr>
          <w:rFonts w:asciiTheme="minorEastAsia" w:hAnsiTheme="minorEastAsia" w:cstheme="minorEastAsia"/>
          <w:color w:val="606060"/>
        </w:rPr>
      </w:pPr>
      <w:r>
        <w:rPr>
          <w:rStyle w:val="a8"/>
          <w:rFonts w:asciiTheme="minorEastAsia" w:hAnsiTheme="minorEastAsia" w:cstheme="minorEastAsia" w:hint="eastAsia"/>
          <w:color w:val="222222"/>
          <w:shd w:val="clear" w:color="auto" w:fill="FFFFFF"/>
        </w:rPr>
        <w:t>五、服务承诺</w:t>
      </w:r>
    </w:p>
    <w:p w:rsidR="00BA556A" w:rsidRDefault="002807D6">
      <w:pPr>
        <w:pStyle w:val="a7"/>
        <w:spacing w:beforeAutospacing="0" w:after="128" w:afterAutospacing="0" w:line="300" w:lineRule="exact"/>
        <w:ind w:firstLineChars="200" w:firstLine="480"/>
        <w:rPr>
          <w:rFonts w:asciiTheme="minorEastAsia" w:hAnsiTheme="minorEastAsia" w:cstheme="minorEastAsia"/>
          <w:color w:val="222222"/>
          <w:shd w:val="clear" w:color="auto" w:fill="FFFFFF"/>
        </w:rPr>
      </w:pPr>
      <w:r>
        <w:rPr>
          <w:rFonts w:asciiTheme="minorEastAsia" w:hAnsiTheme="minorEastAsia" w:cstheme="minorEastAsia" w:hint="eastAsia"/>
          <w:color w:val="222222"/>
          <w:shd w:val="clear" w:color="auto" w:fill="FFFFFF"/>
        </w:rPr>
        <w:t>为</w:t>
      </w:r>
      <w:r>
        <w:rPr>
          <w:rFonts w:asciiTheme="minorEastAsia" w:hAnsiTheme="minorEastAsia" w:cstheme="minorEastAsia" w:hint="eastAsia"/>
          <w:color w:val="222222"/>
          <w:shd w:val="clear" w:color="auto" w:fill="FFFFFF"/>
        </w:rPr>
        <w:t>持续深入推进</w:t>
      </w:r>
      <w:r>
        <w:rPr>
          <w:rFonts w:asciiTheme="minorEastAsia" w:hAnsiTheme="minorEastAsia" w:cstheme="minorEastAsia" w:hint="eastAsia"/>
          <w:color w:val="222222"/>
          <w:shd w:val="clear" w:color="auto" w:fill="FFFFFF"/>
        </w:rPr>
        <w:t>优化营商环境</w:t>
      </w:r>
      <w:r>
        <w:rPr>
          <w:rFonts w:asciiTheme="minorEastAsia" w:hAnsiTheme="minorEastAsia" w:cstheme="minorEastAsia" w:hint="eastAsia"/>
          <w:color w:val="222222"/>
          <w:shd w:val="clear" w:color="auto" w:fill="FFFFFF"/>
        </w:rPr>
        <w:t>改革</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简化报装流程，</w:t>
      </w:r>
      <w:r>
        <w:rPr>
          <w:rFonts w:asciiTheme="minorEastAsia" w:hAnsiTheme="minorEastAsia" w:cstheme="minorEastAsia" w:hint="eastAsia"/>
          <w:color w:val="222222"/>
          <w:shd w:val="clear" w:color="auto" w:fill="FFFFFF"/>
        </w:rPr>
        <w:t>德州市天润自来水有限公司</w:t>
      </w:r>
      <w:r>
        <w:rPr>
          <w:rFonts w:asciiTheme="minorEastAsia" w:hAnsiTheme="minorEastAsia" w:cstheme="minorEastAsia" w:hint="eastAsia"/>
          <w:color w:val="222222"/>
          <w:shd w:val="clear" w:color="auto" w:fill="FFFFFF"/>
        </w:rPr>
        <w:t>进一步减环节、压时限、降费用，</w:t>
      </w:r>
      <w:r>
        <w:rPr>
          <w:rFonts w:asciiTheme="minorEastAsia" w:hAnsiTheme="minorEastAsia" w:cstheme="minorEastAsia" w:hint="eastAsia"/>
          <w:color w:val="222222"/>
          <w:shd w:val="clear" w:color="auto" w:fill="FFFFFF"/>
        </w:rPr>
        <w:t>不断完善服务机制，创新服务举措</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努力打造“手续最简、环节最少、效率最高”</w:t>
      </w:r>
      <w:r>
        <w:rPr>
          <w:rFonts w:asciiTheme="minorEastAsia" w:hAnsiTheme="minorEastAsia" w:cstheme="minorEastAsia" w:hint="eastAsia"/>
          <w:color w:val="222222"/>
          <w:shd w:val="clear" w:color="auto" w:fill="FFFFFF"/>
        </w:rPr>
        <w:t xml:space="preserve"> </w:t>
      </w:r>
      <w:r>
        <w:rPr>
          <w:rFonts w:asciiTheme="minorEastAsia" w:hAnsiTheme="minorEastAsia" w:cstheme="minorEastAsia" w:hint="eastAsia"/>
          <w:color w:val="222222"/>
          <w:shd w:val="clear" w:color="auto" w:fill="FFFFFF"/>
        </w:rPr>
        <w:t>的服务模式，不断提升用户的便利度、满意度和获得感。</w:t>
      </w:r>
    </w:p>
    <w:p w:rsidR="00BA556A" w:rsidRDefault="002807D6">
      <w:pPr>
        <w:pStyle w:val="a7"/>
        <w:widowControl/>
        <w:spacing w:before="210" w:beforeAutospacing="0" w:after="210" w:afterAutospacing="0" w:line="240" w:lineRule="atLeast"/>
        <w:ind w:firstLineChars="200" w:firstLine="480"/>
        <w:jc w:val="both"/>
        <w:rPr>
          <w:rFonts w:asciiTheme="minorEastAsia" w:hAnsiTheme="minorEastAsia" w:cstheme="minorEastAsia"/>
          <w:color w:val="222222"/>
          <w:shd w:val="clear" w:color="auto" w:fill="FFFFFF"/>
        </w:rPr>
      </w:pPr>
      <w:r>
        <w:rPr>
          <w:rFonts w:asciiTheme="minorEastAsia" w:hAnsiTheme="minorEastAsia" w:cstheme="minorEastAsia" w:hint="eastAsia"/>
          <w:color w:val="222222"/>
          <w:shd w:val="clear" w:color="auto" w:fill="FFFFFF"/>
        </w:rPr>
        <w:t>用水</w:t>
      </w:r>
      <w:r>
        <w:rPr>
          <w:rFonts w:asciiTheme="minorEastAsia" w:hAnsiTheme="minorEastAsia" w:cstheme="minorEastAsia" w:hint="eastAsia"/>
          <w:color w:val="222222"/>
          <w:shd w:val="clear" w:color="auto" w:fill="FFFFFF"/>
        </w:rPr>
        <w:t>报装</w:t>
      </w:r>
      <w:r>
        <w:rPr>
          <w:rFonts w:asciiTheme="minorEastAsia" w:hAnsiTheme="minorEastAsia" w:cstheme="minorEastAsia" w:hint="eastAsia"/>
          <w:color w:val="222222"/>
          <w:shd w:val="clear" w:color="auto" w:fill="FFFFFF"/>
        </w:rPr>
        <w:t>业务实行</w:t>
      </w:r>
      <w:r>
        <w:rPr>
          <w:rFonts w:asciiTheme="minorEastAsia" w:hAnsiTheme="minorEastAsia" w:cstheme="minorEastAsia" w:hint="eastAsia"/>
          <w:color w:val="333333"/>
        </w:rPr>
        <w:t>“客户管家”服务模式。每项接水业务均实行专人负责、全流程追踪的服务模式。客户只需提出接水需求，从</w:t>
      </w:r>
      <w:r>
        <w:rPr>
          <w:rFonts w:asciiTheme="minorEastAsia" w:hAnsiTheme="minorEastAsia" w:cstheme="minorEastAsia" w:hint="eastAsia"/>
          <w:color w:val="333333"/>
        </w:rPr>
        <w:t>申请受理</w:t>
      </w:r>
      <w:r>
        <w:rPr>
          <w:rFonts w:asciiTheme="minorEastAsia" w:hAnsiTheme="minorEastAsia" w:cstheme="minorEastAsia" w:hint="eastAsia"/>
          <w:color w:val="333333"/>
        </w:rPr>
        <w:t>到</w:t>
      </w:r>
      <w:r>
        <w:rPr>
          <w:rFonts w:asciiTheme="minorEastAsia" w:hAnsiTheme="minorEastAsia" w:cstheme="minorEastAsia" w:hint="eastAsia"/>
          <w:color w:val="333333"/>
        </w:rPr>
        <w:t>验收接通</w:t>
      </w:r>
      <w:r>
        <w:rPr>
          <w:rFonts w:asciiTheme="minorEastAsia" w:hAnsiTheme="minorEastAsia" w:cstheme="minorEastAsia" w:hint="eastAsia"/>
          <w:color w:val="333333"/>
        </w:rPr>
        <w:t>的全部环节，均由客户管家提供预约上门、解答咨询、协助申请、协调督促进度等精准、贴心的“托管式”服务，让客户省心、省力。</w:t>
      </w:r>
      <w:r>
        <w:rPr>
          <w:rFonts w:asciiTheme="minorEastAsia" w:hAnsiTheme="minorEastAsia" w:cstheme="minorEastAsia" w:hint="eastAsia"/>
          <w:color w:val="222222"/>
          <w:shd w:val="clear" w:color="auto" w:fill="FFFFFF"/>
        </w:rPr>
        <w:t>德州市工程建设项目审批管理平台推送</w:t>
      </w:r>
      <w:r>
        <w:rPr>
          <w:rFonts w:asciiTheme="minorEastAsia" w:hAnsiTheme="minorEastAsia" w:cstheme="minorEastAsia" w:hint="eastAsia"/>
          <w:color w:val="222222"/>
          <w:shd w:val="clear" w:color="auto" w:fill="FFFFFF"/>
        </w:rPr>
        <w:t>项目：</w:t>
      </w:r>
      <w:r>
        <w:rPr>
          <w:rFonts w:asciiTheme="minorEastAsia" w:hAnsiTheme="minorEastAsia" w:cstheme="minorEastAsia" w:hint="eastAsia"/>
          <w:color w:val="222222"/>
          <w:shd w:val="clear" w:color="auto" w:fill="FFFFFF"/>
        </w:rPr>
        <w:t>验收接通（</w:t>
      </w:r>
      <w:r>
        <w:rPr>
          <w:rFonts w:asciiTheme="minorEastAsia" w:hAnsiTheme="minorEastAsia" w:cstheme="minorEastAsia" w:hint="eastAsia"/>
          <w:color w:val="222222"/>
          <w:shd w:val="clear" w:color="auto" w:fill="FFFFFF"/>
        </w:rPr>
        <w:t>0.5</w:t>
      </w:r>
      <w:r>
        <w:rPr>
          <w:rFonts w:asciiTheme="minorEastAsia" w:hAnsiTheme="minorEastAsia" w:cstheme="minorEastAsia" w:hint="eastAsia"/>
          <w:color w:val="222222"/>
          <w:shd w:val="clear" w:color="auto" w:fill="FFFFFF"/>
        </w:rPr>
        <w:t>个工作日）</w:t>
      </w:r>
      <w:r>
        <w:rPr>
          <w:rFonts w:asciiTheme="minorEastAsia" w:hAnsiTheme="minorEastAsia" w:cstheme="minorEastAsia" w:hint="eastAsia"/>
          <w:color w:val="222222"/>
          <w:shd w:val="clear" w:color="auto" w:fill="FFFFFF"/>
        </w:rPr>
        <w:t>1</w:t>
      </w:r>
      <w:r>
        <w:rPr>
          <w:rFonts w:asciiTheme="minorEastAsia" w:hAnsiTheme="minorEastAsia" w:cstheme="minorEastAsia" w:hint="eastAsia"/>
          <w:color w:val="222222"/>
          <w:shd w:val="clear" w:color="auto" w:fill="FFFFFF"/>
        </w:rPr>
        <w:t>个环节</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办理时限为</w:t>
      </w:r>
      <w:r>
        <w:rPr>
          <w:rFonts w:asciiTheme="minorEastAsia" w:hAnsiTheme="minorEastAsia" w:cstheme="minorEastAsia" w:hint="eastAsia"/>
          <w:color w:val="222222"/>
          <w:shd w:val="clear" w:color="auto" w:fill="FFFFFF"/>
        </w:rPr>
        <w:t>0.5</w:t>
      </w:r>
      <w:r>
        <w:rPr>
          <w:rFonts w:asciiTheme="minorEastAsia" w:hAnsiTheme="minorEastAsia" w:cstheme="minorEastAsia" w:hint="eastAsia"/>
          <w:color w:val="222222"/>
          <w:shd w:val="clear" w:color="auto" w:fill="FFFFFF"/>
        </w:rPr>
        <w:t>个工作日；</w:t>
      </w:r>
      <w:r>
        <w:rPr>
          <w:rFonts w:asciiTheme="minorEastAsia" w:hAnsiTheme="minorEastAsia" w:cstheme="minorEastAsia" w:hint="eastAsia"/>
          <w:bCs/>
          <w:color w:val="000000" w:themeColor="text1"/>
        </w:rPr>
        <w:t>报装环节简化为无外线工程项目</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申请受理</w:t>
      </w:r>
      <w:r>
        <w:rPr>
          <w:rFonts w:asciiTheme="minorEastAsia" w:hAnsiTheme="minorEastAsia" w:cstheme="minorEastAsia" w:hint="eastAsia"/>
          <w:color w:val="222222"/>
          <w:shd w:val="clear" w:color="auto" w:fill="FFFFFF"/>
        </w:rPr>
        <w:t>(0.25</w:t>
      </w:r>
      <w:r>
        <w:rPr>
          <w:rFonts w:asciiTheme="minorEastAsia" w:hAnsiTheme="minorEastAsia" w:cstheme="minorEastAsia" w:hint="eastAsia"/>
          <w:color w:val="222222"/>
          <w:shd w:val="clear" w:color="auto" w:fill="FFFFFF"/>
        </w:rPr>
        <w:t>个工作日）、</w:t>
      </w:r>
      <w:r>
        <w:rPr>
          <w:rFonts w:asciiTheme="minorEastAsia" w:hAnsiTheme="minorEastAsia" w:cstheme="minorEastAsia" w:hint="eastAsia"/>
          <w:color w:val="222222"/>
          <w:shd w:val="clear" w:color="auto" w:fill="FFFFFF"/>
        </w:rPr>
        <w:t>验收接通</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0.5</w:t>
      </w:r>
      <w:r>
        <w:rPr>
          <w:rFonts w:asciiTheme="minorEastAsia" w:hAnsiTheme="minorEastAsia" w:cstheme="minorEastAsia" w:hint="eastAsia"/>
          <w:color w:val="222222"/>
          <w:shd w:val="clear" w:color="auto" w:fill="FFFFFF"/>
        </w:rPr>
        <w:t>个工作日）</w:t>
      </w:r>
      <w:r>
        <w:rPr>
          <w:rFonts w:asciiTheme="minorEastAsia" w:hAnsiTheme="minorEastAsia" w:cstheme="minorEastAsia" w:hint="eastAsia"/>
          <w:color w:val="222222"/>
          <w:shd w:val="clear" w:color="auto" w:fill="FFFFFF"/>
        </w:rPr>
        <w:t>2</w:t>
      </w:r>
      <w:r>
        <w:rPr>
          <w:rFonts w:asciiTheme="minorEastAsia" w:hAnsiTheme="minorEastAsia" w:cstheme="minorEastAsia" w:hint="eastAsia"/>
          <w:color w:val="222222"/>
          <w:shd w:val="clear" w:color="auto" w:fill="FFFFFF"/>
        </w:rPr>
        <w:t>个环节，办理时限为</w:t>
      </w:r>
      <w:r>
        <w:rPr>
          <w:rFonts w:asciiTheme="minorEastAsia" w:hAnsiTheme="minorEastAsia" w:cstheme="minorEastAsia" w:hint="eastAsia"/>
          <w:color w:val="222222"/>
          <w:shd w:val="clear" w:color="auto" w:fill="FFFFFF"/>
        </w:rPr>
        <w:t>0.75</w:t>
      </w:r>
      <w:r>
        <w:rPr>
          <w:rFonts w:asciiTheme="minorEastAsia" w:hAnsiTheme="minorEastAsia" w:cstheme="minorEastAsia" w:hint="eastAsia"/>
          <w:color w:val="222222"/>
          <w:shd w:val="clear" w:color="auto" w:fill="FFFFFF"/>
        </w:rPr>
        <w:t>个工作日；有外线工程的项目</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申请受理</w:t>
      </w:r>
      <w:r>
        <w:rPr>
          <w:rFonts w:asciiTheme="minorEastAsia" w:hAnsiTheme="minorEastAsia" w:cstheme="minorEastAsia" w:hint="eastAsia"/>
          <w:color w:val="222222"/>
          <w:shd w:val="clear" w:color="auto" w:fill="FFFFFF"/>
        </w:rPr>
        <w:t>(0.25</w:t>
      </w:r>
      <w:r>
        <w:rPr>
          <w:rFonts w:asciiTheme="minorEastAsia" w:hAnsiTheme="minorEastAsia" w:cstheme="minorEastAsia" w:hint="eastAsia"/>
          <w:color w:val="222222"/>
          <w:shd w:val="clear" w:color="auto" w:fill="FFFFFF"/>
        </w:rPr>
        <w:t>个工作日）、验收接通</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1</w:t>
      </w:r>
      <w:r>
        <w:rPr>
          <w:rFonts w:asciiTheme="minorEastAsia" w:hAnsiTheme="minorEastAsia" w:cstheme="minorEastAsia" w:hint="eastAsia"/>
          <w:color w:val="222222"/>
          <w:shd w:val="clear" w:color="auto" w:fill="FFFFFF"/>
        </w:rPr>
        <w:t>个工作日）</w:t>
      </w:r>
      <w:r>
        <w:rPr>
          <w:rFonts w:asciiTheme="minorEastAsia" w:hAnsiTheme="minorEastAsia" w:cstheme="minorEastAsia" w:hint="eastAsia"/>
          <w:color w:val="222222"/>
          <w:shd w:val="clear" w:color="auto" w:fill="FFFFFF"/>
        </w:rPr>
        <w:t>2</w:t>
      </w:r>
      <w:r>
        <w:rPr>
          <w:rFonts w:asciiTheme="minorEastAsia" w:hAnsiTheme="minorEastAsia" w:cstheme="minorEastAsia" w:hint="eastAsia"/>
          <w:color w:val="222222"/>
          <w:shd w:val="clear" w:color="auto" w:fill="FFFFFF"/>
        </w:rPr>
        <w:t>个环节，办理时限为</w:t>
      </w:r>
      <w:r>
        <w:rPr>
          <w:rFonts w:asciiTheme="minorEastAsia" w:hAnsiTheme="minorEastAsia" w:cstheme="minorEastAsia" w:hint="eastAsia"/>
          <w:color w:val="222222"/>
          <w:shd w:val="clear" w:color="auto" w:fill="FFFFFF"/>
        </w:rPr>
        <w:t>1.25</w:t>
      </w:r>
      <w:r>
        <w:rPr>
          <w:rFonts w:asciiTheme="minorEastAsia" w:hAnsiTheme="minorEastAsia" w:cstheme="minorEastAsia" w:hint="eastAsia"/>
          <w:color w:val="222222"/>
          <w:shd w:val="clear" w:color="auto" w:fill="FFFFFF"/>
        </w:rPr>
        <w:t>个工作日。</w:t>
      </w:r>
    </w:p>
    <w:p w:rsidR="00BA556A" w:rsidRDefault="00BA556A">
      <w:pPr>
        <w:pStyle w:val="a7"/>
        <w:widowControl/>
        <w:spacing w:beforeAutospacing="0" w:afterAutospacing="0" w:line="300" w:lineRule="exact"/>
        <w:ind w:firstLineChars="200" w:firstLine="480"/>
        <w:rPr>
          <w:rFonts w:asciiTheme="minorEastAsia" w:hAnsiTheme="minorEastAsia" w:cstheme="minorEastAsia"/>
          <w:color w:val="222222"/>
          <w:shd w:val="clear" w:color="auto" w:fill="FFFFFF"/>
        </w:rPr>
      </w:pPr>
    </w:p>
    <w:p w:rsidR="00BA556A" w:rsidRDefault="002807D6">
      <w:pPr>
        <w:pStyle w:val="a7"/>
        <w:spacing w:beforeAutospacing="0" w:after="128" w:afterAutospacing="0" w:line="300" w:lineRule="exact"/>
        <w:ind w:firstLineChars="200" w:firstLine="480"/>
        <w:rPr>
          <w:rFonts w:asciiTheme="minorEastAsia" w:hAnsiTheme="minorEastAsia" w:cstheme="minorEastAsia"/>
          <w:color w:val="222222"/>
          <w:shd w:val="clear" w:color="auto" w:fill="FFFFFF"/>
        </w:rPr>
      </w:pPr>
      <w:r>
        <w:rPr>
          <w:rFonts w:asciiTheme="minorEastAsia" w:hAnsiTheme="minorEastAsia" w:cstheme="minorEastAsia" w:hint="eastAsia"/>
          <w:color w:val="222222"/>
          <w:shd w:val="clear" w:color="auto" w:fill="FFFFFF"/>
        </w:rPr>
        <w:t>用水</w:t>
      </w:r>
      <w:r>
        <w:rPr>
          <w:rFonts w:asciiTheme="minorEastAsia" w:hAnsiTheme="minorEastAsia" w:cstheme="minorEastAsia" w:hint="eastAsia"/>
          <w:color w:val="222222"/>
          <w:shd w:val="clear" w:color="auto" w:fill="FFFFFF"/>
        </w:rPr>
        <w:t>报装</w:t>
      </w:r>
      <w:r>
        <w:rPr>
          <w:rFonts w:asciiTheme="minorEastAsia" w:hAnsiTheme="minorEastAsia" w:cstheme="minorEastAsia" w:hint="eastAsia"/>
          <w:color w:val="222222"/>
          <w:shd w:val="clear" w:color="auto" w:fill="FFFFFF"/>
        </w:rPr>
        <w:t>业务实行</w:t>
      </w:r>
      <w:r>
        <w:rPr>
          <w:rFonts w:asciiTheme="minorEastAsia" w:hAnsiTheme="minorEastAsia" w:cstheme="minorEastAsia" w:hint="eastAsia"/>
          <w:color w:val="222222"/>
          <w:shd w:val="clear" w:color="auto" w:fill="FFFFFF"/>
        </w:rPr>
        <w:t>前置服务</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建筑许可阶段通过</w:t>
      </w:r>
      <w:r>
        <w:rPr>
          <w:rFonts w:asciiTheme="minorEastAsia" w:hAnsiTheme="minorEastAsia" w:cstheme="minorEastAsia" w:hint="eastAsia"/>
          <w:color w:val="222222"/>
          <w:shd w:val="clear" w:color="auto" w:fill="FFFFFF"/>
        </w:rPr>
        <w:t>德州</w:t>
      </w:r>
      <w:r>
        <w:rPr>
          <w:rFonts w:asciiTheme="minorEastAsia" w:hAnsiTheme="minorEastAsia" w:cstheme="minorEastAsia" w:hint="eastAsia"/>
          <w:color w:val="222222"/>
          <w:shd w:val="clear" w:color="auto" w:fill="FFFFFF"/>
        </w:rPr>
        <w:t>市工程建设项目审批</w:t>
      </w:r>
      <w:r>
        <w:rPr>
          <w:rFonts w:asciiTheme="minorEastAsia" w:hAnsiTheme="minorEastAsia" w:cstheme="minorEastAsia" w:hint="eastAsia"/>
          <w:color w:val="222222"/>
          <w:shd w:val="clear" w:color="auto" w:fill="FFFFFF"/>
        </w:rPr>
        <w:t>管理</w:t>
      </w:r>
      <w:r>
        <w:rPr>
          <w:rFonts w:asciiTheme="minorEastAsia" w:hAnsiTheme="minorEastAsia" w:cstheme="minorEastAsia" w:hint="eastAsia"/>
          <w:color w:val="222222"/>
          <w:shd w:val="clear" w:color="auto" w:fill="FFFFFF"/>
        </w:rPr>
        <w:t>系统，将信息推送到供水企业，供水企业主动对接进行管网配套前置服务；</w:t>
      </w:r>
      <w:r>
        <w:rPr>
          <w:rFonts w:asciiTheme="minorEastAsia" w:hAnsiTheme="minorEastAsia" w:cstheme="minorEastAsia" w:hint="eastAsia"/>
          <w:color w:val="222222"/>
          <w:shd w:val="clear" w:color="auto" w:fill="FFFFFF"/>
        </w:rPr>
        <w:t>收到</w:t>
      </w:r>
      <w:r>
        <w:rPr>
          <w:rFonts w:asciiTheme="minorEastAsia" w:hAnsiTheme="minorEastAsia" w:cstheme="minorEastAsia" w:hint="eastAsia"/>
          <w:color w:val="222222"/>
          <w:shd w:val="clear" w:color="auto" w:fill="FFFFFF"/>
        </w:rPr>
        <w:t>客户</w:t>
      </w:r>
      <w:r>
        <w:rPr>
          <w:rFonts w:asciiTheme="minorEastAsia" w:hAnsiTheme="minorEastAsia" w:cstheme="minorEastAsia" w:hint="eastAsia"/>
          <w:color w:val="222222"/>
          <w:shd w:val="clear" w:color="auto" w:fill="FFFFFF"/>
        </w:rPr>
        <w:t>接入意向信息</w:t>
      </w:r>
      <w:r>
        <w:rPr>
          <w:rFonts w:asciiTheme="minorEastAsia" w:hAnsiTheme="minorEastAsia" w:cstheme="minorEastAsia" w:hint="eastAsia"/>
          <w:color w:val="222222"/>
          <w:shd w:val="clear" w:color="auto" w:fill="FFFFFF"/>
        </w:rPr>
        <w:t>，前置服务将</w:t>
      </w:r>
      <w:r>
        <w:rPr>
          <w:rFonts w:asciiTheme="minorEastAsia" w:hAnsiTheme="minorEastAsia" w:cstheme="minorEastAsia" w:hint="eastAsia"/>
          <w:color w:val="222222"/>
          <w:shd w:val="clear" w:color="auto" w:fill="FFFFFF"/>
        </w:rPr>
        <w:t>供水</w:t>
      </w:r>
      <w:r>
        <w:rPr>
          <w:rFonts w:asciiTheme="minorEastAsia" w:hAnsiTheme="minorEastAsia" w:cstheme="minorEastAsia" w:hint="eastAsia"/>
          <w:color w:val="222222"/>
          <w:shd w:val="clear" w:color="auto" w:fill="FFFFFF"/>
        </w:rPr>
        <w:t>管网提前配套到位。包括</w:t>
      </w:r>
      <w:r>
        <w:rPr>
          <w:rFonts w:asciiTheme="minorEastAsia" w:hAnsiTheme="minorEastAsia" w:cstheme="minorEastAsia" w:hint="eastAsia"/>
          <w:color w:val="222222"/>
          <w:shd w:val="clear" w:color="auto" w:fill="FFFFFF"/>
        </w:rPr>
        <w:t>确定用水方案、</w:t>
      </w:r>
      <w:r>
        <w:rPr>
          <w:rFonts w:asciiTheme="minorEastAsia" w:hAnsiTheme="minorEastAsia" w:cstheme="minorEastAsia" w:hint="eastAsia"/>
          <w:color w:val="222222"/>
          <w:shd w:val="clear" w:color="auto" w:fill="FFFFFF"/>
        </w:rPr>
        <w:t>施工设计、预算编制、工程施工、办理相关行政审批等。</w:t>
      </w:r>
    </w:p>
    <w:p w:rsidR="00BA556A" w:rsidRDefault="002807D6">
      <w:pPr>
        <w:pStyle w:val="a7"/>
        <w:widowControl/>
        <w:spacing w:beforeAutospacing="0" w:afterAutospacing="0" w:line="300" w:lineRule="exact"/>
        <w:ind w:firstLineChars="200" w:firstLine="480"/>
        <w:rPr>
          <w:rFonts w:asciiTheme="minorEastAsia" w:hAnsiTheme="minorEastAsia" w:cstheme="minorEastAsia"/>
          <w:color w:val="222222"/>
          <w:shd w:val="clear" w:color="auto" w:fill="FFFFFF"/>
        </w:rPr>
      </w:pPr>
      <w:r>
        <w:rPr>
          <w:rFonts w:asciiTheme="minorEastAsia" w:hAnsiTheme="minorEastAsia" w:cstheme="minorEastAsia" w:hint="eastAsia"/>
          <w:bCs/>
          <w:color w:val="222222"/>
          <w:shd w:val="clear" w:color="auto" w:fill="FFFFFF"/>
        </w:rPr>
        <w:t>   </w:t>
      </w:r>
      <w:r>
        <w:rPr>
          <w:rFonts w:asciiTheme="minorEastAsia" w:hAnsiTheme="minorEastAsia" w:cstheme="minorEastAsia" w:hint="eastAsia"/>
          <w:color w:val="222222"/>
          <w:shd w:val="clear" w:color="auto" w:fill="FFFFFF"/>
        </w:rPr>
        <w:t xml:space="preserve">   </w:t>
      </w:r>
    </w:p>
    <w:p w:rsidR="00BA556A" w:rsidRDefault="002807D6">
      <w:pPr>
        <w:pStyle w:val="a7"/>
        <w:widowControl/>
        <w:spacing w:beforeAutospacing="0" w:afterAutospacing="0" w:line="300" w:lineRule="exact"/>
        <w:ind w:firstLineChars="200" w:firstLine="480"/>
        <w:rPr>
          <w:rFonts w:asciiTheme="minorEastAsia" w:hAnsiTheme="minorEastAsia" w:cstheme="minorEastAsia"/>
          <w:color w:val="606060"/>
        </w:rPr>
      </w:pPr>
      <w:r>
        <w:rPr>
          <w:rFonts w:asciiTheme="minorEastAsia" w:hAnsiTheme="minorEastAsia" w:cstheme="minorEastAsia" w:hint="eastAsia"/>
          <w:color w:val="222222"/>
          <w:shd w:val="clear" w:color="auto" w:fill="FFFFFF"/>
        </w:rPr>
        <w:t>1</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一窗</w:t>
      </w:r>
      <w:r>
        <w:rPr>
          <w:rFonts w:asciiTheme="minorEastAsia" w:hAnsiTheme="minorEastAsia" w:cstheme="minorEastAsia" w:hint="eastAsia"/>
          <w:color w:val="222222"/>
          <w:shd w:val="clear" w:color="auto" w:fill="FFFFFF"/>
        </w:rPr>
        <w:t>受</w:t>
      </w:r>
      <w:r>
        <w:rPr>
          <w:rFonts w:asciiTheme="minorEastAsia" w:hAnsiTheme="minorEastAsia" w:cstheme="minorEastAsia" w:hint="eastAsia"/>
          <w:color w:val="222222"/>
          <w:shd w:val="clear" w:color="auto" w:fill="FFFFFF"/>
        </w:rPr>
        <w:t>理</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容缺受理，</w:t>
      </w:r>
      <w:r>
        <w:rPr>
          <w:rFonts w:asciiTheme="minorEastAsia" w:hAnsiTheme="minorEastAsia" w:cstheme="minorEastAsia" w:hint="eastAsia"/>
          <w:color w:val="222222"/>
          <w:shd w:val="clear" w:color="auto" w:fill="FFFFFF"/>
        </w:rPr>
        <w:t>对报装事项</w:t>
      </w:r>
      <w:r>
        <w:rPr>
          <w:rFonts w:asciiTheme="minorEastAsia" w:hAnsiTheme="minorEastAsia" w:cstheme="minorEastAsia" w:hint="eastAsia"/>
          <w:color w:val="222222"/>
          <w:shd w:val="clear" w:color="auto" w:fill="FFFFFF"/>
        </w:rPr>
        <w:t>实行一次性告知。</w:t>
      </w:r>
    </w:p>
    <w:p w:rsidR="00BA556A" w:rsidRDefault="002807D6">
      <w:pPr>
        <w:pStyle w:val="a7"/>
        <w:widowControl/>
        <w:spacing w:beforeAutospacing="0" w:afterAutospacing="0" w:line="300" w:lineRule="exact"/>
        <w:rPr>
          <w:rFonts w:asciiTheme="minorEastAsia" w:hAnsiTheme="minorEastAsia" w:cstheme="minorEastAsia"/>
          <w:color w:val="606060"/>
        </w:rPr>
      </w:pPr>
      <w:r>
        <w:rPr>
          <w:rFonts w:asciiTheme="minorEastAsia" w:hAnsiTheme="minorEastAsia" w:cstheme="minorEastAsia" w:hint="eastAsia"/>
          <w:color w:val="222222"/>
          <w:shd w:val="clear" w:color="auto" w:fill="FFFFFF"/>
        </w:rPr>
        <w:t xml:space="preserve">  </w:t>
      </w:r>
      <w:r>
        <w:rPr>
          <w:rFonts w:asciiTheme="minorEastAsia" w:hAnsiTheme="minorEastAsia" w:cstheme="minorEastAsia" w:hint="eastAsia"/>
          <w:color w:val="222222"/>
          <w:shd w:val="clear" w:color="auto" w:fill="FFFFFF"/>
        </w:rPr>
        <w:t xml:space="preserve"> </w:t>
      </w:r>
      <w:r>
        <w:rPr>
          <w:rFonts w:asciiTheme="minorEastAsia" w:hAnsiTheme="minorEastAsia" w:cstheme="minorEastAsia" w:hint="eastAsia"/>
          <w:color w:val="222222"/>
          <w:shd w:val="clear" w:color="auto" w:fill="FFFFFF"/>
        </w:rPr>
        <w:t>2</w:t>
      </w:r>
      <w:r>
        <w:rPr>
          <w:rFonts w:asciiTheme="minorEastAsia" w:hAnsiTheme="minorEastAsia" w:cstheme="minorEastAsia" w:hint="eastAsia"/>
          <w:color w:val="222222"/>
          <w:shd w:val="clear" w:color="auto" w:fill="FFFFFF"/>
        </w:rPr>
        <w:t>、信息公开</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在窗口公示</w:t>
      </w:r>
      <w:r>
        <w:rPr>
          <w:rFonts w:asciiTheme="minorEastAsia" w:hAnsiTheme="minorEastAsia" w:cstheme="minorEastAsia" w:hint="eastAsia"/>
          <w:color w:val="222222"/>
          <w:shd w:val="clear" w:color="auto" w:fill="FFFFFF"/>
        </w:rPr>
        <w:t>报装</w:t>
      </w:r>
      <w:r>
        <w:rPr>
          <w:rFonts w:asciiTheme="minorEastAsia" w:hAnsiTheme="minorEastAsia" w:cstheme="minorEastAsia" w:hint="eastAsia"/>
          <w:color w:val="222222"/>
          <w:shd w:val="clear" w:color="auto" w:fill="FFFFFF"/>
        </w:rPr>
        <w:t>申</w:t>
      </w:r>
      <w:r>
        <w:rPr>
          <w:rFonts w:asciiTheme="minorEastAsia" w:hAnsiTheme="minorEastAsia" w:cstheme="minorEastAsia" w:hint="eastAsia"/>
          <w:color w:val="222222"/>
          <w:shd w:val="clear" w:color="auto" w:fill="FFFFFF"/>
        </w:rPr>
        <w:t>请</w:t>
      </w:r>
      <w:r>
        <w:rPr>
          <w:rFonts w:asciiTheme="minorEastAsia" w:hAnsiTheme="minorEastAsia" w:cstheme="minorEastAsia" w:hint="eastAsia"/>
          <w:color w:val="222222"/>
          <w:shd w:val="clear" w:color="auto" w:fill="FFFFFF"/>
        </w:rPr>
        <w:t>材料、</w:t>
      </w:r>
      <w:r>
        <w:rPr>
          <w:rFonts w:asciiTheme="minorEastAsia" w:hAnsiTheme="minorEastAsia" w:cstheme="minorEastAsia" w:hint="eastAsia"/>
          <w:color w:val="222222"/>
          <w:shd w:val="clear" w:color="auto" w:fill="FFFFFF"/>
        </w:rPr>
        <w:t>报装流程</w:t>
      </w:r>
      <w:r>
        <w:rPr>
          <w:rFonts w:asciiTheme="minorEastAsia" w:hAnsiTheme="minorEastAsia" w:cstheme="minorEastAsia" w:hint="eastAsia"/>
          <w:color w:val="222222"/>
          <w:shd w:val="clear" w:color="auto" w:fill="FFFFFF"/>
        </w:rPr>
        <w:t>时限</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收费依据</w:t>
      </w:r>
      <w:r>
        <w:rPr>
          <w:rFonts w:asciiTheme="minorEastAsia" w:hAnsiTheme="minorEastAsia" w:cstheme="minorEastAsia" w:hint="eastAsia"/>
          <w:color w:val="222222"/>
          <w:shd w:val="clear" w:color="auto" w:fill="FFFFFF"/>
        </w:rPr>
        <w:t>等信息。</w:t>
      </w:r>
    </w:p>
    <w:p w:rsidR="00BA556A" w:rsidRDefault="002807D6">
      <w:pPr>
        <w:pStyle w:val="a7"/>
        <w:widowControl/>
        <w:spacing w:beforeAutospacing="0" w:afterAutospacing="0" w:line="300" w:lineRule="exact"/>
        <w:rPr>
          <w:rFonts w:asciiTheme="minorEastAsia" w:hAnsiTheme="minorEastAsia" w:cstheme="minorEastAsia"/>
          <w:color w:val="222222"/>
          <w:shd w:val="clear" w:color="auto" w:fill="FFFFFF"/>
        </w:rPr>
      </w:pPr>
      <w:r>
        <w:rPr>
          <w:rFonts w:asciiTheme="minorEastAsia" w:hAnsiTheme="minorEastAsia" w:cstheme="minorEastAsia" w:hint="eastAsia"/>
          <w:color w:val="222222"/>
          <w:shd w:val="clear" w:color="auto" w:fill="FFFFFF"/>
        </w:rPr>
        <w:t xml:space="preserve">  </w:t>
      </w:r>
      <w:r>
        <w:rPr>
          <w:rFonts w:asciiTheme="minorEastAsia" w:hAnsiTheme="minorEastAsia" w:cstheme="minorEastAsia" w:hint="eastAsia"/>
          <w:color w:val="222222"/>
          <w:shd w:val="clear" w:color="auto" w:fill="FFFFFF"/>
        </w:rPr>
        <w:t xml:space="preserve"> </w:t>
      </w:r>
      <w:r>
        <w:rPr>
          <w:rFonts w:asciiTheme="minorEastAsia" w:hAnsiTheme="minorEastAsia" w:cstheme="minorEastAsia" w:hint="eastAsia"/>
          <w:color w:val="222222"/>
          <w:shd w:val="clear" w:color="auto" w:fill="FFFFFF"/>
        </w:rPr>
        <w:t>3</w:t>
      </w:r>
      <w:r>
        <w:rPr>
          <w:rFonts w:asciiTheme="minorEastAsia" w:hAnsiTheme="minorEastAsia" w:cstheme="minorEastAsia" w:hint="eastAsia"/>
          <w:color w:val="222222"/>
          <w:shd w:val="clear" w:color="auto" w:fill="FFFFFF"/>
        </w:rPr>
        <w:t>、严格</w:t>
      </w:r>
      <w:r>
        <w:rPr>
          <w:rFonts w:asciiTheme="minorEastAsia" w:hAnsiTheme="minorEastAsia" w:cstheme="minorEastAsia" w:hint="eastAsia"/>
          <w:color w:val="222222"/>
          <w:shd w:val="clear" w:color="auto" w:fill="FFFFFF"/>
        </w:rPr>
        <w:t>落实</w:t>
      </w:r>
      <w:r>
        <w:rPr>
          <w:rFonts w:asciiTheme="minorEastAsia" w:hAnsiTheme="minorEastAsia" w:cstheme="minorEastAsia" w:hint="eastAsia"/>
          <w:color w:val="222222"/>
          <w:shd w:val="clear" w:color="auto" w:fill="FFFFFF"/>
        </w:rPr>
        <w:t>办</w:t>
      </w:r>
      <w:r>
        <w:rPr>
          <w:rFonts w:asciiTheme="minorEastAsia" w:hAnsiTheme="minorEastAsia" w:cstheme="minorEastAsia" w:hint="eastAsia"/>
          <w:color w:val="222222"/>
          <w:shd w:val="clear" w:color="auto" w:fill="FFFFFF"/>
        </w:rPr>
        <w:t>理流程及</w:t>
      </w:r>
      <w:r>
        <w:rPr>
          <w:rFonts w:asciiTheme="minorEastAsia" w:hAnsiTheme="minorEastAsia" w:cstheme="minorEastAsia" w:hint="eastAsia"/>
          <w:color w:val="222222"/>
          <w:shd w:val="clear" w:color="auto" w:fill="FFFFFF"/>
        </w:rPr>
        <w:t>时限</w:t>
      </w:r>
      <w:r>
        <w:rPr>
          <w:rFonts w:asciiTheme="minorEastAsia" w:hAnsiTheme="minorEastAsia" w:cstheme="minorEastAsia" w:hint="eastAsia"/>
          <w:color w:val="222222"/>
          <w:shd w:val="clear" w:color="auto" w:fill="FFFFFF"/>
        </w:rPr>
        <w:t>。</w:t>
      </w:r>
    </w:p>
    <w:p w:rsidR="00BA556A" w:rsidRDefault="002807D6">
      <w:pPr>
        <w:pStyle w:val="a7"/>
        <w:widowControl/>
        <w:spacing w:beforeAutospacing="0" w:afterAutospacing="0" w:line="300" w:lineRule="exact"/>
        <w:rPr>
          <w:rFonts w:asciiTheme="minorEastAsia" w:hAnsiTheme="minorEastAsia" w:cstheme="minorEastAsia"/>
          <w:color w:val="222222"/>
          <w:shd w:val="clear" w:color="auto" w:fill="FFFFFF"/>
        </w:rPr>
      </w:pPr>
      <w:r>
        <w:rPr>
          <w:rFonts w:asciiTheme="minorEastAsia" w:hAnsiTheme="minorEastAsia" w:cstheme="minorEastAsia" w:hint="eastAsia"/>
          <w:color w:val="222222"/>
          <w:shd w:val="clear" w:color="auto" w:fill="FFFFFF"/>
        </w:rPr>
        <w:t xml:space="preserve">  </w:t>
      </w:r>
      <w:r>
        <w:rPr>
          <w:rFonts w:asciiTheme="minorEastAsia" w:hAnsiTheme="minorEastAsia" w:cstheme="minorEastAsia" w:hint="eastAsia"/>
          <w:color w:val="222222"/>
          <w:shd w:val="clear" w:color="auto" w:fill="FFFFFF"/>
        </w:rPr>
        <w:t xml:space="preserve"> </w:t>
      </w:r>
      <w:r>
        <w:rPr>
          <w:rFonts w:asciiTheme="minorEastAsia" w:hAnsiTheme="minorEastAsia" w:cstheme="minorEastAsia" w:hint="eastAsia"/>
          <w:color w:val="222222"/>
          <w:shd w:val="clear" w:color="auto" w:fill="FFFFFF"/>
        </w:rPr>
        <w:t>4</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提供</w:t>
      </w:r>
      <w:r>
        <w:rPr>
          <w:rFonts w:asciiTheme="minorEastAsia" w:hAnsiTheme="minorEastAsia" w:cstheme="minorEastAsia" w:hint="eastAsia"/>
          <w:color w:val="222222"/>
          <w:shd w:val="clear" w:color="auto" w:fill="FFFFFF"/>
        </w:rPr>
        <w:t>优质</w:t>
      </w:r>
      <w:r>
        <w:rPr>
          <w:rFonts w:asciiTheme="minorEastAsia" w:hAnsiTheme="minorEastAsia" w:cstheme="minorEastAsia" w:hint="eastAsia"/>
          <w:color w:val="222222"/>
          <w:shd w:val="clear" w:color="auto" w:fill="FFFFFF"/>
        </w:rPr>
        <w:t>报装</w:t>
      </w:r>
      <w:r>
        <w:rPr>
          <w:rFonts w:asciiTheme="minorEastAsia" w:hAnsiTheme="minorEastAsia" w:cstheme="minorEastAsia" w:hint="eastAsia"/>
          <w:color w:val="222222"/>
          <w:shd w:val="clear" w:color="auto" w:fill="FFFFFF"/>
        </w:rPr>
        <w:t>服务</w:t>
      </w:r>
      <w:r>
        <w:rPr>
          <w:rFonts w:asciiTheme="minorEastAsia" w:hAnsiTheme="minorEastAsia" w:cstheme="minorEastAsia" w:hint="eastAsia"/>
          <w:color w:val="222222"/>
          <w:shd w:val="clear" w:color="auto" w:fill="FFFFFF"/>
        </w:rPr>
        <w:t>，</w:t>
      </w:r>
      <w:r>
        <w:rPr>
          <w:rFonts w:asciiTheme="minorEastAsia" w:hAnsiTheme="minorEastAsia" w:cstheme="minorEastAsia" w:hint="eastAsia"/>
          <w:color w:val="222222"/>
          <w:shd w:val="clear" w:color="auto" w:fill="FFFFFF"/>
        </w:rPr>
        <w:t>做到举止文明、礼貌热情、服务周到</w:t>
      </w:r>
      <w:r>
        <w:rPr>
          <w:rFonts w:asciiTheme="minorEastAsia" w:hAnsiTheme="minorEastAsia" w:cstheme="minorEastAsia" w:hint="eastAsia"/>
          <w:color w:val="222222"/>
          <w:shd w:val="clear" w:color="auto" w:fill="FFFFFF"/>
        </w:rPr>
        <w:t>。</w:t>
      </w:r>
    </w:p>
    <w:p w:rsidR="00BA556A" w:rsidRDefault="002807D6">
      <w:pPr>
        <w:pStyle w:val="a7"/>
        <w:widowControl/>
        <w:spacing w:beforeAutospacing="0" w:afterAutospacing="0" w:line="300" w:lineRule="exact"/>
        <w:rPr>
          <w:rFonts w:asciiTheme="minorEastAsia" w:hAnsiTheme="minorEastAsia" w:cstheme="minorEastAsia"/>
          <w:color w:val="606060"/>
        </w:rPr>
      </w:pPr>
      <w:r>
        <w:rPr>
          <w:rFonts w:asciiTheme="minorEastAsia" w:hAnsiTheme="minorEastAsia" w:cstheme="minorEastAsia" w:hint="eastAsia"/>
          <w:color w:val="222222"/>
          <w:shd w:val="clear" w:color="auto" w:fill="FFFFFF"/>
        </w:rPr>
        <w:t>   </w:t>
      </w:r>
    </w:p>
    <w:p w:rsidR="00BA556A" w:rsidRDefault="002807D6">
      <w:pPr>
        <w:pStyle w:val="a7"/>
        <w:widowControl/>
        <w:spacing w:beforeAutospacing="0" w:afterAutospacing="0" w:line="300" w:lineRule="exact"/>
        <w:ind w:firstLineChars="200" w:firstLine="482"/>
        <w:rPr>
          <w:rFonts w:asciiTheme="minorEastAsia" w:hAnsiTheme="minorEastAsia" w:cstheme="minorEastAsia"/>
          <w:color w:val="606060"/>
        </w:rPr>
      </w:pPr>
      <w:r>
        <w:rPr>
          <w:rStyle w:val="a8"/>
          <w:rFonts w:asciiTheme="minorEastAsia" w:hAnsiTheme="minorEastAsia" w:cstheme="minorEastAsia" w:hint="eastAsia"/>
          <w:color w:val="222222"/>
          <w:shd w:val="clear" w:color="auto" w:fill="FFFFFF"/>
        </w:rPr>
        <w:t>六、</w:t>
      </w:r>
      <w:r>
        <w:rPr>
          <w:rStyle w:val="a8"/>
          <w:rFonts w:asciiTheme="minorEastAsia" w:hAnsiTheme="minorEastAsia" w:cstheme="minorEastAsia" w:hint="eastAsia"/>
          <w:color w:val="222222"/>
          <w:shd w:val="clear" w:color="auto" w:fill="FFFFFF"/>
        </w:rPr>
        <w:t>服务网点</w:t>
      </w:r>
    </w:p>
    <w:p w:rsidR="00BA556A" w:rsidRDefault="002807D6">
      <w:pPr>
        <w:pStyle w:val="a7"/>
        <w:widowControl/>
        <w:spacing w:beforeAutospacing="0" w:afterAutospacing="0"/>
        <w:rPr>
          <w:rFonts w:ascii="微软雅黑" w:eastAsia="微软雅黑" w:hAnsi="微软雅黑" w:cs="微软雅黑"/>
          <w:color w:val="606060"/>
          <w:sz w:val="21"/>
          <w:szCs w:val="21"/>
        </w:rPr>
      </w:pPr>
      <w:r>
        <w:rPr>
          <w:rFonts w:ascii="微软雅黑" w:eastAsia="微软雅黑" w:hAnsi="微软雅黑" w:cs="微软雅黑" w:hint="eastAsia"/>
          <w:color w:val="606060"/>
          <w:sz w:val="21"/>
          <w:szCs w:val="21"/>
        </w:rPr>
        <w:t>德城营业厅</w:t>
      </w:r>
      <w:r>
        <w:rPr>
          <w:rFonts w:ascii="微软雅黑" w:eastAsia="微软雅黑" w:hAnsi="微软雅黑" w:cs="微软雅黑" w:hint="eastAsia"/>
          <w:color w:val="606060"/>
          <w:sz w:val="21"/>
          <w:szCs w:val="21"/>
        </w:rPr>
        <w:t>:</w:t>
      </w:r>
      <w:r>
        <w:rPr>
          <w:rFonts w:ascii="微软雅黑" w:eastAsia="微软雅黑" w:hAnsi="微软雅黑" w:cs="微软雅黑" w:hint="eastAsia"/>
          <w:color w:val="606060"/>
          <w:sz w:val="21"/>
          <w:szCs w:val="21"/>
        </w:rPr>
        <w:t>新湖南大街</w:t>
      </w:r>
      <w:r>
        <w:rPr>
          <w:rFonts w:ascii="微软雅黑" w:eastAsia="微软雅黑" w:hAnsi="微软雅黑" w:cs="微软雅黑" w:hint="eastAsia"/>
          <w:color w:val="606060"/>
          <w:sz w:val="21"/>
          <w:szCs w:val="21"/>
        </w:rPr>
        <w:t>651</w:t>
      </w:r>
      <w:r>
        <w:rPr>
          <w:rFonts w:ascii="微软雅黑" w:eastAsia="微软雅黑" w:hAnsi="微软雅黑" w:cs="微软雅黑" w:hint="eastAsia"/>
          <w:color w:val="606060"/>
          <w:sz w:val="21"/>
          <w:szCs w:val="21"/>
        </w:rPr>
        <w:t>号</w:t>
      </w:r>
      <w:r>
        <w:rPr>
          <w:rFonts w:ascii="微软雅黑" w:eastAsia="微软雅黑" w:hAnsi="微软雅黑" w:cs="微软雅黑" w:hint="eastAsia"/>
          <w:color w:val="606060"/>
          <w:sz w:val="21"/>
          <w:szCs w:val="21"/>
        </w:rPr>
        <w:t xml:space="preserve">                          </w:t>
      </w:r>
      <w:r>
        <w:rPr>
          <w:rFonts w:ascii="微软雅黑" w:eastAsia="微软雅黑" w:hAnsi="微软雅黑" w:cs="微软雅黑" w:hint="eastAsia"/>
          <w:color w:val="606060"/>
          <w:sz w:val="21"/>
          <w:szCs w:val="21"/>
        </w:rPr>
        <w:t xml:space="preserve"> </w:t>
      </w:r>
      <w:r>
        <w:rPr>
          <w:rFonts w:ascii="微软雅黑" w:eastAsia="微软雅黑" w:hAnsi="微软雅黑" w:cs="微软雅黑" w:hint="eastAsia"/>
          <w:color w:val="606060"/>
          <w:sz w:val="21"/>
          <w:szCs w:val="21"/>
        </w:rPr>
        <w:t> </w:t>
      </w:r>
      <w:r>
        <w:rPr>
          <w:rFonts w:ascii="微软雅黑" w:eastAsia="微软雅黑" w:hAnsi="微软雅黑" w:cs="微软雅黑" w:hint="eastAsia"/>
          <w:color w:val="606060"/>
          <w:sz w:val="21"/>
          <w:szCs w:val="21"/>
        </w:rPr>
        <w:t>咨询电话：</w:t>
      </w:r>
      <w:r>
        <w:rPr>
          <w:rFonts w:ascii="微软雅黑" w:eastAsia="微软雅黑" w:hAnsi="微软雅黑" w:cs="微软雅黑" w:hint="eastAsia"/>
          <w:color w:val="606060"/>
          <w:sz w:val="21"/>
          <w:szCs w:val="21"/>
        </w:rPr>
        <w:t>0534-2278222</w:t>
      </w:r>
    </w:p>
    <w:p w:rsidR="00BA556A" w:rsidRDefault="002807D6">
      <w:pPr>
        <w:pStyle w:val="a7"/>
        <w:widowControl/>
        <w:spacing w:beforeAutospacing="0" w:afterAutospacing="0"/>
        <w:rPr>
          <w:rFonts w:ascii="微软雅黑" w:eastAsia="微软雅黑" w:hAnsi="微软雅黑" w:cs="微软雅黑"/>
          <w:color w:val="606060"/>
          <w:sz w:val="21"/>
          <w:szCs w:val="21"/>
        </w:rPr>
      </w:pPr>
      <w:r>
        <w:rPr>
          <w:rFonts w:ascii="微软雅黑" w:eastAsia="微软雅黑" w:hAnsi="微软雅黑" w:cs="微软雅黑" w:hint="eastAsia"/>
          <w:color w:val="606060"/>
          <w:sz w:val="21"/>
          <w:szCs w:val="21"/>
        </w:rPr>
        <w:t>市政务服务大厅</w:t>
      </w:r>
      <w:r>
        <w:rPr>
          <w:rFonts w:ascii="微软雅黑" w:eastAsia="微软雅黑" w:hAnsi="微软雅黑" w:cs="微软雅黑" w:hint="eastAsia"/>
          <w:color w:val="606060"/>
          <w:sz w:val="21"/>
          <w:szCs w:val="21"/>
        </w:rPr>
        <w:t>:</w:t>
      </w:r>
      <w:r>
        <w:rPr>
          <w:rFonts w:ascii="微软雅黑" w:eastAsia="微软雅黑" w:hAnsi="微软雅黑" w:cs="微软雅黑" w:hint="eastAsia"/>
          <w:color w:val="606060"/>
          <w:sz w:val="21"/>
          <w:szCs w:val="21"/>
        </w:rPr>
        <w:t>东风路</w:t>
      </w:r>
      <w:r>
        <w:rPr>
          <w:rFonts w:ascii="微软雅黑" w:eastAsia="微软雅黑" w:hAnsi="微软雅黑" w:cs="微软雅黑" w:hint="eastAsia"/>
          <w:color w:val="606060"/>
          <w:sz w:val="21"/>
          <w:szCs w:val="21"/>
        </w:rPr>
        <w:t>1666</w:t>
      </w:r>
      <w:r>
        <w:rPr>
          <w:rFonts w:ascii="微软雅黑" w:eastAsia="微软雅黑" w:hAnsi="微软雅黑" w:cs="微软雅黑" w:hint="eastAsia"/>
          <w:color w:val="606060"/>
          <w:sz w:val="21"/>
          <w:szCs w:val="21"/>
        </w:rPr>
        <w:t>号</w:t>
      </w:r>
      <w:r>
        <w:rPr>
          <w:rFonts w:ascii="微软雅黑" w:eastAsia="微软雅黑" w:hAnsi="微软雅黑" w:cs="微软雅黑" w:hint="eastAsia"/>
          <w:color w:val="606060"/>
          <w:sz w:val="21"/>
          <w:szCs w:val="21"/>
        </w:rPr>
        <w:t>                          </w:t>
      </w:r>
      <w:r>
        <w:rPr>
          <w:rFonts w:ascii="微软雅黑" w:eastAsia="微软雅黑" w:hAnsi="微软雅黑" w:cs="微软雅黑" w:hint="eastAsia"/>
          <w:color w:val="606060"/>
          <w:sz w:val="21"/>
          <w:szCs w:val="21"/>
        </w:rPr>
        <w:t xml:space="preserve"> </w:t>
      </w:r>
      <w:r>
        <w:rPr>
          <w:rFonts w:ascii="微软雅黑" w:eastAsia="微软雅黑" w:hAnsi="微软雅黑" w:cs="微软雅黑" w:hint="eastAsia"/>
          <w:color w:val="606060"/>
          <w:sz w:val="21"/>
          <w:szCs w:val="21"/>
        </w:rPr>
        <w:t>咨询电话：</w:t>
      </w:r>
      <w:r>
        <w:rPr>
          <w:rFonts w:ascii="微软雅黑" w:eastAsia="微软雅黑" w:hAnsi="微软雅黑" w:cs="微软雅黑" w:hint="eastAsia"/>
          <w:color w:val="606060"/>
          <w:sz w:val="21"/>
          <w:szCs w:val="21"/>
        </w:rPr>
        <w:t>0534-2236857</w:t>
      </w:r>
    </w:p>
    <w:p w:rsidR="00BA556A" w:rsidRDefault="002807D6">
      <w:pPr>
        <w:pStyle w:val="a7"/>
        <w:widowControl/>
        <w:spacing w:beforeAutospacing="0" w:afterAutospacing="0"/>
        <w:rPr>
          <w:rFonts w:ascii="微软雅黑" w:eastAsia="微软雅黑" w:hAnsi="微软雅黑" w:cs="微软雅黑"/>
          <w:color w:val="606060"/>
          <w:sz w:val="21"/>
          <w:szCs w:val="21"/>
        </w:rPr>
      </w:pPr>
      <w:r>
        <w:rPr>
          <w:rFonts w:ascii="微软雅黑" w:eastAsia="微软雅黑" w:hAnsi="微软雅黑" w:cs="微软雅黑" w:hint="eastAsia"/>
          <w:color w:val="606060"/>
          <w:sz w:val="21"/>
          <w:szCs w:val="21"/>
        </w:rPr>
        <w:t>青年路营业厅</w:t>
      </w:r>
      <w:r>
        <w:rPr>
          <w:rFonts w:ascii="微软雅黑" w:eastAsia="微软雅黑" w:hAnsi="微软雅黑" w:cs="微软雅黑" w:hint="eastAsia"/>
          <w:color w:val="606060"/>
          <w:sz w:val="21"/>
          <w:szCs w:val="21"/>
        </w:rPr>
        <w:t>:</w:t>
      </w:r>
      <w:r>
        <w:rPr>
          <w:rFonts w:ascii="微软雅黑" w:eastAsia="微软雅黑" w:hAnsi="微软雅黑" w:cs="微软雅黑" w:hint="eastAsia"/>
          <w:color w:val="606060"/>
          <w:sz w:val="21"/>
          <w:szCs w:val="21"/>
        </w:rPr>
        <w:t>青年路大东关颐景园</w:t>
      </w:r>
      <w:r>
        <w:rPr>
          <w:rFonts w:ascii="微软雅黑" w:eastAsia="微软雅黑" w:hAnsi="微软雅黑" w:cs="微软雅黑" w:hint="eastAsia"/>
          <w:color w:val="606060"/>
          <w:sz w:val="21"/>
          <w:szCs w:val="21"/>
        </w:rPr>
        <w:t>7#</w:t>
      </w:r>
      <w:r>
        <w:rPr>
          <w:rFonts w:ascii="微软雅黑" w:eastAsia="微软雅黑" w:hAnsi="微软雅黑" w:cs="微软雅黑" w:hint="eastAsia"/>
          <w:color w:val="606060"/>
          <w:sz w:val="21"/>
          <w:szCs w:val="21"/>
        </w:rPr>
        <w:t>楼</w:t>
      </w:r>
      <w:r>
        <w:rPr>
          <w:rFonts w:ascii="微软雅黑" w:eastAsia="微软雅黑" w:hAnsi="微软雅黑" w:cs="微软雅黑" w:hint="eastAsia"/>
          <w:color w:val="606060"/>
          <w:sz w:val="21"/>
          <w:szCs w:val="21"/>
        </w:rPr>
        <w:t>5#</w:t>
      </w:r>
      <w:r>
        <w:rPr>
          <w:rFonts w:ascii="微软雅黑" w:eastAsia="微软雅黑" w:hAnsi="微软雅黑" w:cs="微软雅黑" w:hint="eastAsia"/>
          <w:color w:val="606060"/>
          <w:sz w:val="21"/>
          <w:szCs w:val="21"/>
        </w:rPr>
        <w:t>门市</w:t>
      </w:r>
      <w:r>
        <w:rPr>
          <w:rFonts w:ascii="微软雅黑" w:eastAsia="微软雅黑" w:hAnsi="微软雅黑" w:cs="微软雅黑" w:hint="eastAsia"/>
          <w:color w:val="606060"/>
          <w:sz w:val="21"/>
          <w:szCs w:val="21"/>
        </w:rPr>
        <w:t>       </w:t>
      </w:r>
      <w:r>
        <w:rPr>
          <w:rFonts w:ascii="微软雅黑" w:eastAsia="微软雅黑" w:hAnsi="微软雅黑" w:cs="微软雅黑" w:hint="eastAsia"/>
          <w:color w:val="606060"/>
          <w:sz w:val="21"/>
          <w:szCs w:val="21"/>
        </w:rPr>
        <w:t xml:space="preserve"> </w:t>
      </w:r>
      <w:r>
        <w:rPr>
          <w:rFonts w:ascii="微软雅黑" w:eastAsia="微软雅黑" w:hAnsi="微软雅黑" w:cs="微软雅黑" w:hint="eastAsia"/>
          <w:color w:val="606060"/>
          <w:sz w:val="21"/>
          <w:szCs w:val="21"/>
        </w:rPr>
        <w:t xml:space="preserve"> </w:t>
      </w:r>
      <w:r>
        <w:rPr>
          <w:rFonts w:ascii="微软雅黑" w:eastAsia="微软雅黑" w:hAnsi="微软雅黑" w:cs="微软雅黑" w:hint="eastAsia"/>
          <w:color w:val="606060"/>
          <w:sz w:val="21"/>
          <w:szCs w:val="21"/>
        </w:rPr>
        <w:t>咨询电话：</w:t>
      </w:r>
      <w:r>
        <w:rPr>
          <w:rFonts w:ascii="微软雅黑" w:eastAsia="微软雅黑" w:hAnsi="微软雅黑" w:cs="微软雅黑" w:hint="eastAsia"/>
          <w:color w:val="606060"/>
          <w:sz w:val="21"/>
          <w:szCs w:val="21"/>
        </w:rPr>
        <w:t>0534-2186765</w:t>
      </w:r>
    </w:p>
    <w:p w:rsidR="00BA556A" w:rsidRDefault="002807D6">
      <w:pPr>
        <w:pStyle w:val="a7"/>
        <w:widowControl/>
        <w:spacing w:beforeAutospacing="0" w:afterAutospacing="0"/>
        <w:rPr>
          <w:rFonts w:ascii="微软雅黑" w:eastAsia="微软雅黑" w:hAnsi="微软雅黑" w:cs="微软雅黑"/>
          <w:color w:val="606060"/>
          <w:sz w:val="21"/>
          <w:szCs w:val="21"/>
        </w:rPr>
      </w:pPr>
      <w:r>
        <w:rPr>
          <w:rFonts w:ascii="微软雅黑" w:eastAsia="微软雅黑" w:hAnsi="微软雅黑" w:cs="微软雅黑" w:hint="eastAsia"/>
          <w:color w:val="606060"/>
          <w:sz w:val="21"/>
          <w:szCs w:val="21"/>
        </w:rPr>
        <w:t>天衢工业园营业厅</w:t>
      </w:r>
      <w:r>
        <w:rPr>
          <w:rFonts w:ascii="微软雅黑" w:eastAsia="微软雅黑" w:hAnsi="微软雅黑" w:cs="微软雅黑" w:hint="eastAsia"/>
          <w:color w:val="606060"/>
          <w:sz w:val="21"/>
          <w:szCs w:val="21"/>
        </w:rPr>
        <w:t>:</w:t>
      </w:r>
      <w:r>
        <w:rPr>
          <w:rFonts w:ascii="微软雅黑" w:eastAsia="微软雅黑" w:hAnsi="微软雅黑" w:cs="微软雅黑" w:hint="eastAsia"/>
          <w:color w:val="606060"/>
          <w:sz w:val="21"/>
          <w:szCs w:val="21"/>
        </w:rPr>
        <w:t>盛园路北极海</w:t>
      </w:r>
      <w:r>
        <w:rPr>
          <w:rFonts w:ascii="微软雅黑" w:eastAsia="微软雅黑" w:hAnsi="微软雅黑" w:cs="微软雅黑" w:hint="eastAsia"/>
          <w:color w:val="606060"/>
          <w:sz w:val="21"/>
          <w:szCs w:val="21"/>
        </w:rPr>
        <w:t>1</w:t>
      </w:r>
      <w:r>
        <w:rPr>
          <w:rFonts w:ascii="微软雅黑" w:eastAsia="微软雅黑" w:hAnsi="微软雅黑" w:cs="微软雅黑" w:hint="eastAsia"/>
          <w:color w:val="606060"/>
          <w:sz w:val="21"/>
          <w:szCs w:val="21"/>
        </w:rPr>
        <w:t>号门市</w:t>
      </w:r>
      <w:r>
        <w:rPr>
          <w:rFonts w:ascii="微软雅黑" w:eastAsia="微软雅黑" w:hAnsi="微软雅黑" w:cs="微软雅黑" w:hint="eastAsia"/>
          <w:color w:val="606060"/>
          <w:sz w:val="21"/>
          <w:szCs w:val="21"/>
        </w:rPr>
        <w:t>               </w:t>
      </w:r>
      <w:r>
        <w:rPr>
          <w:rFonts w:ascii="微软雅黑" w:eastAsia="微软雅黑" w:hAnsi="微软雅黑" w:cs="微软雅黑" w:hint="eastAsia"/>
          <w:color w:val="606060"/>
          <w:sz w:val="21"/>
          <w:szCs w:val="21"/>
        </w:rPr>
        <w:t xml:space="preserve"> </w:t>
      </w:r>
      <w:r>
        <w:rPr>
          <w:rFonts w:ascii="微软雅黑" w:eastAsia="微软雅黑" w:hAnsi="微软雅黑" w:cs="微软雅黑" w:hint="eastAsia"/>
          <w:color w:val="606060"/>
          <w:sz w:val="21"/>
          <w:szCs w:val="21"/>
        </w:rPr>
        <w:t>咨询电话：</w:t>
      </w:r>
      <w:r>
        <w:rPr>
          <w:rFonts w:ascii="微软雅黑" w:eastAsia="微软雅黑" w:hAnsi="微软雅黑" w:cs="微软雅黑" w:hint="eastAsia"/>
          <w:color w:val="606060"/>
          <w:sz w:val="21"/>
          <w:szCs w:val="21"/>
        </w:rPr>
        <w:t>0534-2185020</w:t>
      </w:r>
    </w:p>
    <w:p w:rsidR="00BA556A" w:rsidRDefault="002807D6">
      <w:pPr>
        <w:pStyle w:val="a7"/>
        <w:widowControl/>
        <w:spacing w:beforeAutospacing="0" w:afterAutospacing="0"/>
        <w:rPr>
          <w:rFonts w:ascii="微软雅黑" w:eastAsia="微软雅黑" w:hAnsi="微软雅黑" w:cs="微软雅黑"/>
          <w:color w:val="606060"/>
          <w:sz w:val="21"/>
          <w:szCs w:val="21"/>
        </w:rPr>
      </w:pPr>
      <w:r>
        <w:rPr>
          <w:rFonts w:ascii="微软雅黑" w:eastAsia="微软雅黑" w:hAnsi="微软雅黑" w:cs="微软雅黑" w:hint="eastAsia"/>
          <w:color w:val="606060"/>
          <w:sz w:val="21"/>
          <w:szCs w:val="21"/>
        </w:rPr>
        <w:t>运河经济开发区营业厅</w:t>
      </w:r>
      <w:r>
        <w:rPr>
          <w:rFonts w:ascii="微软雅黑" w:eastAsia="微软雅黑" w:hAnsi="微软雅黑" w:cs="微软雅黑" w:hint="eastAsia"/>
          <w:color w:val="606060"/>
          <w:sz w:val="21"/>
          <w:szCs w:val="21"/>
        </w:rPr>
        <w:t>:</w:t>
      </w:r>
      <w:r>
        <w:rPr>
          <w:rFonts w:ascii="微软雅黑" w:eastAsia="微软雅黑" w:hAnsi="微软雅黑" w:cs="微软雅黑" w:hint="eastAsia"/>
          <w:color w:val="606060"/>
          <w:sz w:val="21"/>
          <w:szCs w:val="21"/>
        </w:rPr>
        <w:t>东风西路牡丹华庭小区大门西侧</w:t>
      </w:r>
      <w:r>
        <w:rPr>
          <w:rFonts w:ascii="微软雅黑" w:eastAsia="微软雅黑" w:hAnsi="微软雅黑" w:cs="微软雅黑" w:hint="eastAsia"/>
          <w:color w:val="606060"/>
          <w:sz w:val="21"/>
          <w:szCs w:val="21"/>
        </w:rPr>
        <w:t xml:space="preserve">  </w:t>
      </w:r>
      <w:r>
        <w:rPr>
          <w:rFonts w:ascii="微软雅黑" w:eastAsia="微软雅黑" w:hAnsi="微软雅黑" w:cs="微软雅黑" w:hint="eastAsia"/>
          <w:color w:val="606060"/>
          <w:sz w:val="21"/>
          <w:szCs w:val="21"/>
        </w:rPr>
        <w:t>咨询电话：</w:t>
      </w:r>
      <w:r>
        <w:rPr>
          <w:rFonts w:ascii="微软雅黑" w:eastAsia="微软雅黑" w:hAnsi="微软雅黑" w:cs="微软雅黑" w:hint="eastAsia"/>
          <w:color w:val="606060"/>
          <w:sz w:val="21"/>
          <w:szCs w:val="21"/>
        </w:rPr>
        <w:t>0534-2183901</w:t>
      </w:r>
    </w:p>
    <w:p w:rsidR="00BA556A" w:rsidRDefault="002807D6">
      <w:pPr>
        <w:pStyle w:val="a7"/>
        <w:widowControl/>
        <w:spacing w:beforeAutospacing="0" w:afterAutospacing="0"/>
        <w:rPr>
          <w:rFonts w:ascii="微软雅黑" w:eastAsia="微软雅黑" w:hAnsi="微软雅黑" w:cs="微软雅黑"/>
          <w:color w:val="606060"/>
          <w:sz w:val="21"/>
          <w:szCs w:val="21"/>
        </w:rPr>
      </w:pPr>
      <w:r>
        <w:rPr>
          <w:rFonts w:ascii="微软雅黑" w:eastAsia="微软雅黑" w:hAnsi="微软雅黑" w:cs="微软雅黑" w:hint="eastAsia"/>
          <w:color w:val="606060"/>
          <w:sz w:val="21"/>
          <w:szCs w:val="21"/>
        </w:rPr>
        <w:t>经济技术开发区营业厅</w:t>
      </w:r>
      <w:r>
        <w:rPr>
          <w:rFonts w:ascii="微软雅黑" w:eastAsia="微软雅黑" w:hAnsi="微软雅黑" w:cs="微软雅黑" w:hint="eastAsia"/>
          <w:color w:val="606060"/>
          <w:sz w:val="21"/>
          <w:szCs w:val="21"/>
        </w:rPr>
        <w:t>:</w:t>
      </w:r>
      <w:r>
        <w:rPr>
          <w:rFonts w:ascii="微软雅黑" w:eastAsia="微软雅黑" w:hAnsi="微软雅黑" w:cs="微软雅黑" w:hint="eastAsia"/>
          <w:color w:val="606060"/>
          <w:sz w:val="21"/>
          <w:szCs w:val="21"/>
        </w:rPr>
        <w:t>晶华大道</w:t>
      </w:r>
      <w:r>
        <w:rPr>
          <w:rFonts w:ascii="微软雅黑" w:eastAsia="微软雅黑" w:hAnsi="微软雅黑" w:cs="微软雅黑" w:hint="eastAsia"/>
          <w:color w:val="606060"/>
          <w:sz w:val="21"/>
          <w:szCs w:val="21"/>
        </w:rPr>
        <w:t>368</w:t>
      </w:r>
      <w:r>
        <w:rPr>
          <w:rFonts w:ascii="微软雅黑" w:eastAsia="微软雅黑" w:hAnsi="微软雅黑" w:cs="微软雅黑" w:hint="eastAsia"/>
          <w:color w:val="606060"/>
          <w:sz w:val="21"/>
          <w:szCs w:val="21"/>
        </w:rPr>
        <w:t>号</w:t>
      </w:r>
      <w:r>
        <w:rPr>
          <w:rFonts w:ascii="微软雅黑" w:eastAsia="微软雅黑" w:hAnsi="微软雅黑" w:cs="微软雅黑" w:hint="eastAsia"/>
          <w:color w:val="606060"/>
          <w:sz w:val="21"/>
          <w:szCs w:val="21"/>
        </w:rPr>
        <w:t>                   </w:t>
      </w:r>
      <w:r>
        <w:rPr>
          <w:rFonts w:ascii="微软雅黑" w:eastAsia="微软雅黑" w:hAnsi="微软雅黑" w:cs="微软雅黑" w:hint="eastAsia"/>
          <w:color w:val="606060"/>
          <w:sz w:val="21"/>
          <w:szCs w:val="21"/>
        </w:rPr>
        <w:t>咨询电话：</w:t>
      </w:r>
      <w:r>
        <w:rPr>
          <w:rFonts w:ascii="微软雅黑" w:eastAsia="微软雅黑" w:hAnsi="微软雅黑" w:cs="微软雅黑" w:hint="eastAsia"/>
          <w:color w:val="606060"/>
          <w:sz w:val="21"/>
          <w:szCs w:val="21"/>
        </w:rPr>
        <w:t>0534-2185019</w:t>
      </w:r>
    </w:p>
    <w:p w:rsidR="00BA556A" w:rsidRDefault="00BA556A">
      <w:pPr>
        <w:pStyle w:val="a7"/>
        <w:widowControl/>
        <w:spacing w:beforeAutospacing="0" w:afterAutospacing="0" w:line="300" w:lineRule="exact"/>
        <w:ind w:firstLineChars="200" w:firstLine="480"/>
        <w:rPr>
          <w:rFonts w:asciiTheme="minorEastAsia" w:hAnsiTheme="minorEastAsia" w:cstheme="minorEastAsia"/>
        </w:rPr>
      </w:pPr>
    </w:p>
    <w:sectPr w:rsidR="00BA5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73D36A"/>
    <w:multiLevelType w:val="singleLevel"/>
    <w:tmpl w:val="EF73D36A"/>
    <w:lvl w:ilvl="0">
      <w:start w:val="4"/>
      <w:numFmt w:val="chineseCounting"/>
      <w:suff w:val="nothing"/>
      <w:lvlText w:val="%1、"/>
      <w:lvlJc w:val="left"/>
      <w:rPr>
        <w:rFonts w:hint="eastAsia"/>
      </w:rPr>
    </w:lvl>
  </w:abstractNum>
  <w:abstractNum w:abstractNumId="1">
    <w:nsid w:val="FF2C8FEB"/>
    <w:multiLevelType w:val="singleLevel"/>
    <w:tmpl w:val="FF2C8FE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A5C3C"/>
    <w:rsid w:val="00024DD1"/>
    <w:rsid w:val="0011582F"/>
    <w:rsid w:val="002505FF"/>
    <w:rsid w:val="002807D6"/>
    <w:rsid w:val="00564791"/>
    <w:rsid w:val="00622219"/>
    <w:rsid w:val="006F42A2"/>
    <w:rsid w:val="007F73AB"/>
    <w:rsid w:val="00854336"/>
    <w:rsid w:val="008E6549"/>
    <w:rsid w:val="00965A42"/>
    <w:rsid w:val="009D712F"/>
    <w:rsid w:val="00A87FAA"/>
    <w:rsid w:val="00BA556A"/>
    <w:rsid w:val="00D462A6"/>
    <w:rsid w:val="00EF52A4"/>
    <w:rsid w:val="07770037"/>
    <w:rsid w:val="0EFC4300"/>
    <w:rsid w:val="0FC527C7"/>
    <w:rsid w:val="21166AB8"/>
    <w:rsid w:val="2D1A4CA0"/>
    <w:rsid w:val="389A2991"/>
    <w:rsid w:val="3C9C0238"/>
    <w:rsid w:val="464B0F56"/>
    <w:rsid w:val="4B7849E1"/>
    <w:rsid w:val="4C0A5F3A"/>
    <w:rsid w:val="505C1587"/>
    <w:rsid w:val="64FA5C3C"/>
    <w:rsid w:val="66815C97"/>
    <w:rsid w:val="6F14508C"/>
    <w:rsid w:val="7350356C"/>
    <w:rsid w:val="7CB1746B"/>
    <w:rsid w:val="7D1F5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2"/>
    <w:uiPriority w:val="99"/>
    <w:unhideWhenUsed/>
    <w:qFormat/>
    <w:pPr>
      <w:ind w:firstLineChars="200" w:firstLine="420"/>
    </w:pPr>
    <w:rPr>
      <w:rFonts w:ascii="Calibri" w:hAnsi="Calibri"/>
    </w:rPr>
  </w:style>
  <w:style w:type="paragraph" w:styleId="2">
    <w:name w:val="Body Text First Indent 2"/>
    <w:basedOn w:val="a4"/>
    <w:uiPriority w:val="99"/>
    <w:unhideWhenUsed/>
    <w:qFormat/>
    <w:pPr>
      <w:ind w:firstLineChars="200" w:firstLine="420"/>
    </w:pPr>
  </w:style>
  <w:style w:type="paragraph" w:styleId="a4">
    <w:name w:val="Body Text Indent"/>
    <w:basedOn w:val="a"/>
    <w:qFormat/>
    <w:pPr>
      <w:spacing w:line="360" w:lineRule="auto"/>
      <w:ind w:firstLineChars="225" w:firstLine="630"/>
    </w:pPr>
    <w:rPr>
      <w:rFonts w:ascii="仿宋_GB2312" w:eastAsia="仿宋_GB2312"/>
      <w:sz w:val="28"/>
      <w:szCs w:val="20"/>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1"/>
    <w:qFormat/>
    <w:rPr>
      <w:b/>
    </w:rPr>
  </w:style>
  <w:style w:type="character" w:customStyle="1" w:styleId="Char0">
    <w:name w:val="页眉 Char"/>
    <w:basedOn w:val="a1"/>
    <w:link w:val="a6"/>
    <w:rPr>
      <w:kern w:val="2"/>
      <w:sz w:val="18"/>
      <w:szCs w:val="18"/>
    </w:rPr>
  </w:style>
  <w:style w:type="character" w:customStyle="1" w:styleId="Char">
    <w:name w:val="页脚 Char"/>
    <w:basedOn w:val="a1"/>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2"/>
    <w:uiPriority w:val="99"/>
    <w:unhideWhenUsed/>
    <w:qFormat/>
    <w:pPr>
      <w:ind w:firstLineChars="200" w:firstLine="420"/>
    </w:pPr>
    <w:rPr>
      <w:rFonts w:ascii="Calibri" w:hAnsi="Calibri"/>
    </w:rPr>
  </w:style>
  <w:style w:type="paragraph" w:styleId="2">
    <w:name w:val="Body Text First Indent 2"/>
    <w:basedOn w:val="a4"/>
    <w:uiPriority w:val="99"/>
    <w:unhideWhenUsed/>
    <w:qFormat/>
    <w:pPr>
      <w:ind w:firstLineChars="200" w:firstLine="420"/>
    </w:pPr>
  </w:style>
  <w:style w:type="paragraph" w:styleId="a4">
    <w:name w:val="Body Text Indent"/>
    <w:basedOn w:val="a"/>
    <w:qFormat/>
    <w:pPr>
      <w:spacing w:line="360" w:lineRule="auto"/>
      <w:ind w:firstLineChars="225" w:firstLine="630"/>
    </w:pPr>
    <w:rPr>
      <w:rFonts w:ascii="仿宋_GB2312" w:eastAsia="仿宋_GB2312"/>
      <w:sz w:val="28"/>
      <w:szCs w:val="20"/>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1"/>
    <w:qFormat/>
    <w:rPr>
      <w:b/>
    </w:rPr>
  </w:style>
  <w:style w:type="character" w:customStyle="1" w:styleId="Char0">
    <w:name w:val="页眉 Char"/>
    <w:basedOn w:val="a1"/>
    <w:link w:val="a6"/>
    <w:rPr>
      <w:kern w:val="2"/>
      <w:sz w:val="18"/>
      <w:szCs w:val="18"/>
    </w:rPr>
  </w:style>
  <w:style w:type="character" w:customStyle="1" w:styleId="Char">
    <w:name w:val="页脚 Char"/>
    <w:basedOn w:val="a1"/>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fyq</dc:creator>
  <cp:lastModifiedBy>xb21cn</cp:lastModifiedBy>
  <cp:revision>2</cp:revision>
  <cp:lastPrinted>2020-08-05T00:20:00Z</cp:lastPrinted>
  <dcterms:created xsi:type="dcterms:W3CDTF">2021-09-07T09:52:00Z</dcterms:created>
  <dcterms:modified xsi:type="dcterms:W3CDTF">2021-09-07T09:52:00Z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71C0DDC8EE964F47939C93574D84CDEB</vt:lpwstr>
  </property>
</Properties>
</file>